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9AC65" w14:textId="77777777" w:rsidR="007A4955" w:rsidRPr="009247B4" w:rsidRDefault="007A4955" w:rsidP="00FE0245">
      <w:pPr>
        <w:spacing w:after="0" w:line="240" w:lineRule="auto"/>
        <w:rPr>
          <w:rFonts w:cstheme="minorHAnsi"/>
        </w:rPr>
      </w:pPr>
    </w:p>
    <w:p w14:paraId="00D77DC8" w14:textId="77777777" w:rsidR="00A62172" w:rsidRPr="009247B4" w:rsidRDefault="00A62172" w:rsidP="00FE0245">
      <w:pPr>
        <w:spacing w:after="0" w:line="240" w:lineRule="auto"/>
        <w:rPr>
          <w:rFonts w:cstheme="minorHAnsi"/>
        </w:rPr>
      </w:pPr>
    </w:p>
    <w:p w14:paraId="66010206" w14:textId="77777777" w:rsidR="00A62172" w:rsidRPr="009247B4" w:rsidRDefault="00A62172" w:rsidP="00FE0245">
      <w:pPr>
        <w:spacing w:after="0" w:line="240" w:lineRule="auto"/>
        <w:rPr>
          <w:rFonts w:cstheme="minorHAnsi"/>
        </w:rPr>
      </w:pPr>
    </w:p>
    <w:p w14:paraId="4FB78C01" w14:textId="77777777" w:rsidR="00A62172" w:rsidRPr="009247B4" w:rsidRDefault="00A62172" w:rsidP="00FE0245">
      <w:pPr>
        <w:spacing w:after="0" w:line="240" w:lineRule="auto"/>
        <w:rPr>
          <w:rFonts w:cstheme="minorHAnsi"/>
        </w:rPr>
      </w:pPr>
    </w:p>
    <w:p w14:paraId="4F82CFEA" w14:textId="77777777" w:rsidR="00A62172" w:rsidRPr="009247B4" w:rsidRDefault="00A62172" w:rsidP="00FE0245">
      <w:pPr>
        <w:spacing w:after="0" w:line="240" w:lineRule="auto"/>
        <w:rPr>
          <w:rFonts w:cstheme="minorHAnsi"/>
        </w:rPr>
      </w:pPr>
    </w:p>
    <w:p w14:paraId="686F1DC5" w14:textId="77777777" w:rsidR="00A62172" w:rsidRPr="009247B4" w:rsidRDefault="00A62172" w:rsidP="00FE0245">
      <w:pPr>
        <w:spacing w:after="0" w:line="240" w:lineRule="auto"/>
        <w:rPr>
          <w:rFonts w:cstheme="minorHAnsi"/>
        </w:rPr>
      </w:pPr>
    </w:p>
    <w:p w14:paraId="09D5FFA3" w14:textId="77777777" w:rsidR="00A62172" w:rsidRPr="009247B4" w:rsidRDefault="00A62172" w:rsidP="00FE0245">
      <w:pPr>
        <w:tabs>
          <w:tab w:val="left" w:pos="1080"/>
          <w:tab w:val="left" w:pos="9000"/>
        </w:tabs>
        <w:overflowPunct w:val="0"/>
        <w:autoSpaceDE w:val="0"/>
        <w:autoSpaceDN w:val="0"/>
        <w:adjustRightInd w:val="0"/>
        <w:spacing w:after="0" w:line="240" w:lineRule="auto"/>
        <w:textAlignment w:val="baseline"/>
        <w:rPr>
          <w:rFonts w:eastAsia="Times New Roman" w:cstheme="minorHAnsi"/>
          <w:b/>
          <w:sz w:val="24"/>
          <w:szCs w:val="20"/>
          <w:lang w:eastAsia="fr-FR"/>
        </w:rPr>
      </w:pPr>
    </w:p>
    <w:p w14:paraId="71BCC75C" w14:textId="77777777" w:rsidR="00A62172" w:rsidRPr="009247B4" w:rsidRDefault="00A62172" w:rsidP="00FE0245">
      <w:pPr>
        <w:tabs>
          <w:tab w:val="left" w:pos="1080"/>
          <w:tab w:val="left" w:pos="9000"/>
        </w:tabs>
        <w:overflowPunct w:val="0"/>
        <w:autoSpaceDE w:val="0"/>
        <w:autoSpaceDN w:val="0"/>
        <w:adjustRightInd w:val="0"/>
        <w:spacing w:after="0" w:line="240" w:lineRule="auto"/>
        <w:jc w:val="center"/>
        <w:textAlignment w:val="baseline"/>
        <w:rPr>
          <w:rFonts w:eastAsia="Times New Roman" w:cstheme="minorHAnsi"/>
          <w:b/>
          <w:sz w:val="24"/>
          <w:szCs w:val="20"/>
          <w:lang w:eastAsia="fr-FR"/>
        </w:rPr>
      </w:pPr>
    </w:p>
    <w:p w14:paraId="723908A2" w14:textId="77777777" w:rsidR="00A62172" w:rsidRPr="009247B4" w:rsidRDefault="00A62172" w:rsidP="00FE0245">
      <w:pPr>
        <w:tabs>
          <w:tab w:val="left" w:pos="1080"/>
          <w:tab w:val="left" w:pos="9000"/>
        </w:tabs>
        <w:overflowPunct w:val="0"/>
        <w:autoSpaceDE w:val="0"/>
        <w:autoSpaceDN w:val="0"/>
        <w:adjustRightInd w:val="0"/>
        <w:spacing w:after="0" w:line="240" w:lineRule="auto"/>
        <w:jc w:val="right"/>
        <w:textAlignment w:val="baseline"/>
        <w:rPr>
          <w:rFonts w:eastAsia="Times New Roman" w:cstheme="minorHAnsi"/>
          <w:b/>
          <w:sz w:val="24"/>
          <w:szCs w:val="20"/>
          <w:lang w:eastAsia="fr-FR"/>
        </w:rPr>
      </w:pPr>
    </w:p>
    <w:p w14:paraId="110D2491" w14:textId="77777777" w:rsidR="00A62172" w:rsidRPr="009247B4" w:rsidRDefault="00A62172" w:rsidP="00FE0245">
      <w:pPr>
        <w:tabs>
          <w:tab w:val="left" w:pos="1080"/>
          <w:tab w:val="left" w:pos="6915"/>
          <w:tab w:val="left" w:pos="9000"/>
        </w:tabs>
        <w:overflowPunct w:val="0"/>
        <w:autoSpaceDE w:val="0"/>
        <w:autoSpaceDN w:val="0"/>
        <w:adjustRightInd w:val="0"/>
        <w:spacing w:after="0" w:line="240" w:lineRule="auto"/>
        <w:textAlignment w:val="baseline"/>
        <w:rPr>
          <w:rFonts w:eastAsia="Times New Roman" w:cstheme="minorHAnsi"/>
          <w:b/>
          <w:color w:val="808080"/>
          <w:sz w:val="32"/>
          <w:szCs w:val="32"/>
          <w:lang w:eastAsia="fr-FR"/>
        </w:rPr>
      </w:pPr>
    </w:p>
    <w:p w14:paraId="40408FF0" w14:textId="77777777" w:rsidR="00A62172" w:rsidRPr="009247B4" w:rsidRDefault="00A62172" w:rsidP="00FE0245">
      <w:pPr>
        <w:tabs>
          <w:tab w:val="left" w:pos="1080"/>
          <w:tab w:val="left" w:pos="6915"/>
          <w:tab w:val="left" w:pos="9000"/>
        </w:tabs>
        <w:overflowPunct w:val="0"/>
        <w:autoSpaceDE w:val="0"/>
        <w:autoSpaceDN w:val="0"/>
        <w:adjustRightInd w:val="0"/>
        <w:spacing w:after="0" w:line="240" w:lineRule="auto"/>
        <w:textAlignment w:val="baseline"/>
        <w:rPr>
          <w:rFonts w:eastAsia="Times New Roman" w:cstheme="minorHAnsi"/>
          <w:b/>
          <w:color w:val="808080"/>
          <w:sz w:val="32"/>
          <w:szCs w:val="32"/>
          <w:lang w:eastAsia="fr-FR"/>
        </w:rPr>
      </w:pPr>
    </w:p>
    <w:p w14:paraId="07DECC0C" w14:textId="77777777" w:rsidR="00A62172" w:rsidRDefault="00A62172" w:rsidP="00FE0245">
      <w:pPr>
        <w:tabs>
          <w:tab w:val="left" w:pos="1080"/>
          <w:tab w:val="left" w:pos="6915"/>
          <w:tab w:val="left" w:pos="9000"/>
        </w:tabs>
        <w:overflowPunct w:val="0"/>
        <w:autoSpaceDE w:val="0"/>
        <w:autoSpaceDN w:val="0"/>
        <w:adjustRightInd w:val="0"/>
        <w:spacing w:after="0" w:line="240" w:lineRule="auto"/>
        <w:textAlignment w:val="baseline"/>
        <w:rPr>
          <w:rFonts w:eastAsia="Times New Roman" w:cstheme="minorHAnsi"/>
          <w:b/>
          <w:sz w:val="44"/>
          <w:szCs w:val="44"/>
          <w:lang w:eastAsia="fr-FR"/>
        </w:rPr>
      </w:pPr>
    </w:p>
    <w:p w14:paraId="56036C71" w14:textId="77777777" w:rsidR="00CA1BF8" w:rsidRDefault="00CA1BF8" w:rsidP="00FE0245">
      <w:pPr>
        <w:tabs>
          <w:tab w:val="left" w:pos="1080"/>
          <w:tab w:val="left" w:pos="6915"/>
          <w:tab w:val="left" w:pos="9000"/>
        </w:tabs>
        <w:overflowPunct w:val="0"/>
        <w:autoSpaceDE w:val="0"/>
        <w:autoSpaceDN w:val="0"/>
        <w:adjustRightInd w:val="0"/>
        <w:spacing w:after="0" w:line="240" w:lineRule="auto"/>
        <w:textAlignment w:val="baseline"/>
        <w:rPr>
          <w:rFonts w:eastAsia="Times New Roman" w:cstheme="minorHAnsi"/>
          <w:b/>
          <w:sz w:val="44"/>
          <w:szCs w:val="44"/>
          <w:lang w:eastAsia="fr-FR"/>
        </w:rPr>
      </w:pPr>
    </w:p>
    <w:p w14:paraId="5C63FE72" w14:textId="77777777" w:rsidR="00CA1BF8" w:rsidRPr="009247B4" w:rsidRDefault="00CA1BF8" w:rsidP="00FE0245">
      <w:pPr>
        <w:tabs>
          <w:tab w:val="left" w:pos="1080"/>
          <w:tab w:val="left" w:pos="6915"/>
          <w:tab w:val="left" w:pos="9000"/>
        </w:tabs>
        <w:overflowPunct w:val="0"/>
        <w:autoSpaceDE w:val="0"/>
        <w:autoSpaceDN w:val="0"/>
        <w:adjustRightInd w:val="0"/>
        <w:spacing w:after="0" w:line="240" w:lineRule="auto"/>
        <w:textAlignment w:val="baseline"/>
        <w:rPr>
          <w:rFonts w:eastAsia="Times New Roman" w:cstheme="minorHAnsi"/>
          <w:b/>
          <w:sz w:val="44"/>
          <w:szCs w:val="44"/>
          <w:lang w:eastAsia="fr-FR"/>
        </w:rPr>
      </w:pPr>
    </w:p>
    <w:p w14:paraId="0946A461" w14:textId="77777777" w:rsidR="00A62172" w:rsidRDefault="00A62172" w:rsidP="00FE0245">
      <w:pPr>
        <w:tabs>
          <w:tab w:val="left" w:pos="1080"/>
          <w:tab w:val="left" w:pos="9000"/>
        </w:tabs>
        <w:overflowPunct w:val="0"/>
        <w:autoSpaceDE w:val="0"/>
        <w:autoSpaceDN w:val="0"/>
        <w:adjustRightInd w:val="0"/>
        <w:spacing w:after="0" w:line="240" w:lineRule="auto"/>
        <w:jc w:val="right"/>
        <w:textAlignment w:val="baseline"/>
        <w:rPr>
          <w:rFonts w:eastAsia="Times New Roman" w:cstheme="minorHAnsi"/>
          <w:b/>
          <w:sz w:val="44"/>
          <w:szCs w:val="44"/>
          <w:lang w:eastAsia="fr-FR"/>
        </w:rPr>
      </w:pPr>
    </w:p>
    <w:p w14:paraId="03253BA0" w14:textId="1A4EFC85" w:rsidR="00CA1BF8" w:rsidRDefault="00CA1BF8" w:rsidP="00FE0245">
      <w:pPr>
        <w:tabs>
          <w:tab w:val="left" w:pos="1080"/>
          <w:tab w:val="left" w:pos="9000"/>
        </w:tabs>
        <w:overflowPunct w:val="0"/>
        <w:autoSpaceDE w:val="0"/>
        <w:autoSpaceDN w:val="0"/>
        <w:adjustRightInd w:val="0"/>
        <w:spacing w:after="0" w:line="240" w:lineRule="auto"/>
        <w:jc w:val="right"/>
        <w:textAlignment w:val="baseline"/>
        <w:rPr>
          <w:rFonts w:eastAsia="Times New Roman" w:cstheme="minorHAnsi"/>
          <w:b/>
          <w:sz w:val="44"/>
          <w:szCs w:val="44"/>
          <w:lang w:eastAsia="fr-FR"/>
        </w:rPr>
      </w:pPr>
    </w:p>
    <w:p w14:paraId="633A2819" w14:textId="4921203F" w:rsidR="001D7E21" w:rsidRDefault="001D7E21" w:rsidP="00FE0245">
      <w:pPr>
        <w:tabs>
          <w:tab w:val="left" w:pos="1080"/>
          <w:tab w:val="left" w:pos="9000"/>
        </w:tabs>
        <w:overflowPunct w:val="0"/>
        <w:autoSpaceDE w:val="0"/>
        <w:autoSpaceDN w:val="0"/>
        <w:adjustRightInd w:val="0"/>
        <w:spacing w:after="0" w:line="240" w:lineRule="auto"/>
        <w:jc w:val="right"/>
        <w:textAlignment w:val="baseline"/>
        <w:rPr>
          <w:rFonts w:eastAsia="Times New Roman" w:cstheme="minorHAnsi"/>
          <w:b/>
          <w:sz w:val="44"/>
          <w:szCs w:val="44"/>
          <w:lang w:eastAsia="fr-FR"/>
        </w:rPr>
      </w:pPr>
    </w:p>
    <w:p w14:paraId="16DEF093" w14:textId="01BFE929" w:rsidR="001D7E21" w:rsidRDefault="001D7E21" w:rsidP="00FE0245">
      <w:pPr>
        <w:tabs>
          <w:tab w:val="left" w:pos="1080"/>
          <w:tab w:val="left" w:pos="9000"/>
        </w:tabs>
        <w:overflowPunct w:val="0"/>
        <w:autoSpaceDE w:val="0"/>
        <w:autoSpaceDN w:val="0"/>
        <w:adjustRightInd w:val="0"/>
        <w:spacing w:after="0" w:line="240" w:lineRule="auto"/>
        <w:jc w:val="right"/>
        <w:textAlignment w:val="baseline"/>
        <w:rPr>
          <w:rFonts w:eastAsia="Times New Roman" w:cstheme="minorHAnsi"/>
          <w:b/>
          <w:sz w:val="44"/>
          <w:szCs w:val="44"/>
          <w:lang w:eastAsia="fr-FR"/>
        </w:rPr>
      </w:pPr>
    </w:p>
    <w:p w14:paraId="3A606E63" w14:textId="77777777" w:rsidR="001D7E21" w:rsidRPr="009247B4" w:rsidRDefault="001D7E21" w:rsidP="00FE0245">
      <w:pPr>
        <w:tabs>
          <w:tab w:val="left" w:pos="1080"/>
          <w:tab w:val="left" w:pos="9000"/>
        </w:tabs>
        <w:overflowPunct w:val="0"/>
        <w:autoSpaceDE w:val="0"/>
        <w:autoSpaceDN w:val="0"/>
        <w:adjustRightInd w:val="0"/>
        <w:spacing w:after="0" w:line="240" w:lineRule="auto"/>
        <w:jc w:val="right"/>
        <w:textAlignment w:val="baseline"/>
        <w:rPr>
          <w:rFonts w:eastAsia="Times New Roman" w:cstheme="minorHAnsi"/>
          <w:b/>
          <w:sz w:val="44"/>
          <w:szCs w:val="44"/>
          <w:lang w:eastAsia="fr-FR"/>
        </w:rPr>
      </w:pPr>
    </w:p>
    <w:p w14:paraId="3B284147" w14:textId="77777777" w:rsidR="00032821" w:rsidRPr="00032821" w:rsidRDefault="00032821" w:rsidP="00032821">
      <w:pPr>
        <w:pBdr>
          <w:bottom w:val="single" w:sz="4" w:space="1" w:color="auto"/>
        </w:pBdr>
        <w:tabs>
          <w:tab w:val="left" w:pos="1080"/>
          <w:tab w:val="left" w:pos="9000"/>
        </w:tabs>
        <w:overflowPunct w:val="0"/>
        <w:autoSpaceDE w:val="0"/>
        <w:autoSpaceDN w:val="0"/>
        <w:adjustRightInd w:val="0"/>
        <w:spacing w:after="0" w:line="240" w:lineRule="auto"/>
        <w:jc w:val="right"/>
        <w:textAlignment w:val="baseline"/>
        <w:rPr>
          <w:rFonts w:eastAsia="Times New Roman" w:cstheme="minorHAnsi"/>
          <w:b/>
          <w:color w:val="5B9BD5" w:themeColor="accent1"/>
          <w:sz w:val="44"/>
          <w:szCs w:val="44"/>
          <w:lang w:eastAsia="fr-FR"/>
        </w:rPr>
      </w:pPr>
      <w:r w:rsidRPr="00032821">
        <w:rPr>
          <w:rFonts w:eastAsia="Times New Roman" w:cstheme="minorHAnsi"/>
          <w:b/>
          <w:color w:val="5B9BD5" w:themeColor="accent1"/>
          <w:sz w:val="44"/>
          <w:szCs w:val="44"/>
          <w:lang w:eastAsia="fr-FR"/>
        </w:rPr>
        <w:t xml:space="preserve">Valorisation de la résidence TWIN PEAKS </w:t>
      </w:r>
    </w:p>
    <w:p w14:paraId="78990A0C" w14:textId="125D02A8" w:rsidR="00032821" w:rsidRPr="009247B4" w:rsidRDefault="00032821" w:rsidP="00032821">
      <w:pPr>
        <w:pBdr>
          <w:bottom w:val="single" w:sz="4" w:space="1" w:color="auto"/>
        </w:pBdr>
        <w:tabs>
          <w:tab w:val="left" w:pos="1080"/>
          <w:tab w:val="left" w:pos="9000"/>
        </w:tabs>
        <w:overflowPunct w:val="0"/>
        <w:autoSpaceDE w:val="0"/>
        <w:autoSpaceDN w:val="0"/>
        <w:adjustRightInd w:val="0"/>
        <w:spacing w:after="0" w:line="240" w:lineRule="auto"/>
        <w:jc w:val="right"/>
        <w:textAlignment w:val="baseline"/>
        <w:rPr>
          <w:rFonts w:eastAsia="Times New Roman" w:cstheme="minorHAnsi"/>
          <w:b/>
          <w:color w:val="5B9BD5" w:themeColor="accent1"/>
          <w:sz w:val="44"/>
          <w:szCs w:val="44"/>
          <w:lang w:eastAsia="fr-FR"/>
        </w:rPr>
      </w:pPr>
      <w:r w:rsidRPr="00032821">
        <w:rPr>
          <w:rFonts w:eastAsia="Times New Roman" w:cstheme="minorHAnsi"/>
          <w:b/>
          <w:color w:val="5B9BD5" w:themeColor="accent1"/>
          <w:sz w:val="44"/>
          <w:szCs w:val="44"/>
          <w:lang w:eastAsia="fr-FR"/>
        </w:rPr>
        <w:t>Commune de Dumbéa</w:t>
      </w:r>
    </w:p>
    <w:p w14:paraId="4D570D6F" w14:textId="77777777" w:rsidR="00A62172" w:rsidRPr="009247B4" w:rsidRDefault="00A62172" w:rsidP="00FE0245">
      <w:pPr>
        <w:tabs>
          <w:tab w:val="left" w:pos="9000"/>
        </w:tabs>
        <w:spacing w:after="0" w:line="240" w:lineRule="auto"/>
        <w:jc w:val="center"/>
        <w:rPr>
          <w:rFonts w:eastAsia="Times New Roman" w:cstheme="minorHAnsi"/>
          <w:b/>
          <w:color w:val="00B0F0"/>
          <w:sz w:val="36"/>
          <w:szCs w:val="36"/>
          <w:lang w:eastAsia="fr-FR"/>
        </w:rPr>
      </w:pPr>
    </w:p>
    <w:p w14:paraId="1FAB2DF9" w14:textId="1253066F" w:rsidR="00A62172" w:rsidRPr="009247B4" w:rsidRDefault="00A62172" w:rsidP="00FE0245">
      <w:pPr>
        <w:tabs>
          <w:tab w:val="left" w:pos="1080"/>
          <w:tab w:val="left" w:pos="9000"/>
        </w:tabs>
        <w:overflowPunct w:val="0"/>
        <w:autoSpaceDE w:val="0"/>
        <w:autoSpaceDN w:val="0"/>
        <w:adjustRightInd w:val="0"/>
        <w:spacing w:after="0" w:line="240" w:lineRule="auto"/>
        <w:jc w:val="right"/>
        <w:textAlignment w:val="baseline"/>
        <w:rPr>
          <w:rFonts w:eastAsia="Times New Roman" w:cstheme="minorHAnsi"/>
          <w:b/>
          <w:i/>
          <w:color w:val="C45911" w:themeColor="accent2" w:themeShade="BF"/>
          <w:sz w:val="32"/>
          <w:szCs w:val="32"/>
          <w:lang w:eastAsia="fr-FR"/>
        </w:rPr>
      </w:pPr>
      <w:bookmarkStart w:id="0" w:name="_Toc208037233"/>
      <w:bookmarkStart w:id="1" w:name="_Toc210187550"/>
      <w:bookmarkStart w:id="2" w:name="_Toc384890407"/>
      <w:r w:rsidRPr="009247B4">
        <w:rPr>
          <w:rFonts w:eastAsia="Times New Roman" w:cstheme="minorHAnsi"/>
          <w:b/>
          <w:i/>
          <w:color w:val="C45911" w:themeColor="accent2" w:themeShade="BF"/>
          <w:sz w:val="32"/>
          <w:szCs w:val="32"/>
          <w:lang w:eastAsia="fr-FR"/>
        </w:rPr>
        <w:t xml:space="preserve">Pièce n° 1 – </w:t>
      </w:r>
      <w:bookmarkEnd w:id="0"/>
      <w:bookmarkEnd w:id="1"/>
      <w:bookmarkEnd w:id="2"/>
      <w:r w:rsidRPr="009247B4">
        <w:rPr>
          <w:rFonts w:eastAsia="Times New Roman" w:cstheme="minorHAnsi"/>
          <w:b/>
          <w:i/>
          <w:color w:val="C45911" w:themeColor="accent2" w:themeShade="BF"/>
          <w:sz w:val="32"/>
          <w:szCs w:val="32"/>
          <w:lang w:eastAsia="fr-FR"/>
        </w:rPr>
        <w:t>Acte d’Engagement</w:t>
      </w:r>
    </w:p>
    <w:p w14:paraId="050F6A59" w14:textId="52434D60" w:rsidR="00A62172" w:rsidRPr="009247B4" w:rsidRDefault="00A62172" w:rsidP="00FE0245">
      <w:pPr>
        <w:tabs>
          <w:tab w:val="left" w:pos="1080"/>
          <w:tab w:val="left" w:pos="9000"/>
        </w:tabs>
        <w:overflowPunct w:val="0"/>
        <w:autoSpaceDE w:val="0"/>
        <w:autoSpaceDN w:val="0"/>
        <w:adjustRightInd w:val="0"/>
        <w:spacing w:after="0" w:line="240" w:lineRule="auto"/>
        <w:jc w:val="right"/>
        <w:textAlignment w:val="baseline"/>
        <w:rPr>
          <w:rFonts w:eastAsia="Times New Roman" w:cstheme="minorHAnsi"/>
          <w:b/>
          <w:color w:val="C45911" w:themeColor="accent2" w:themeShade="BF"/>
          <w:sz w:val="32"/>
          <w:szCs w:val="32"/>
          <w:lang w:eastAsia="fr-FR"/>
        </w:rPr>
      </w:pPr>
      <w:r w:rsidRPr="009247B4">
        <w:rPr>
          <w:rFonts w:eastAsia="Times New Roman" w:cstheme="minorHAnsi"/>
          <w:b/>
          <w:color w:val="C45911" w:themeColor="accent2" w:themeShade="BF"/>
          <w:sz w:val="32"/>
          <w:szCs w:val="32"/>
          <w:lang w:eastAsia="fr-FR"/>
        </w:rPr>
        <w:t xml:space="preserve">N° de marché : </w:t>
      </w:r>
      <w:r w:rsidR="00E45E78">
        <w:rPr>
          <w:rFonts w:eastAsia="Times New Roman" w:cstheme="minorHAnsi"/>
          <w:b/>
          <w:color w:val="5B9BD5" w:themeColor="accent1"/>
          <w:sz w:val="32"/>
          <w:szCs w:val="32"/>
          <w:lang w:eastAsia="fr-FR"/>
        </w:rPr>
        <w:t>50007</w:t>
      </w:r>
      <w:r w:rsidR="000C6AA3">
        <w:rPr>
          <w:rFonts w:eastAsia="Times New Roman" w:cstheme="minorHAnsi"/>
          <w:b/>
          <w:color w:val="5B9BD5" w:themeColor="accent1"/>
          <w:sz w:val="32"/>
          <w:szCs w:val="32"/>
          <w:lang w:eastAsia="fr-FR"/>
        </w:rPr>
        <w:t>/202</w:t>
      </w:r>
      <w:r w:rsidR="00E45E78">
        <w:rPr>
          <w:rFonts w:eastAsia="Times New Roman" w:cstheme="minorHAnsi"/>
          <w:b/>
          <w:color w:val="5B9BD5" w:themeColor="accent1"/>
          <w:sz w:val="32"/>
          <w:szCs w:val="32"/>
          <w:lang w:eastAsia="fr-FR"/>
        </w:rPr>
        <w:t>4</w:t>
      </w:r>
      <w:r w:rsidR="000C6AA3">
        <w:rPr>
          <w:rFonts w:eastAsia="Times New Roman" w:cstheme="minorHAnsi"/>
          <w:b/>
          <w:color w:val="5B9BD5" w:themeColor="accent1"/>
          <w:sz w:val="32"/>
          <w:szCs w:val="32"/>
          <w:lang w:eastAsia="fr-FR"/>
        </w:rPr>
        <w:t>/</w:t>
      </w:r>
      <w:r w:rsidR="00E45E78">
        <w:rPr>
          <w:rFonts w:eastAsia="Times New Roman" w:cstheme="minorHAnsi"/>
          <w:b/>
          <w:color w:val="5B9BD5" w:themeColor="accent1"/>
          <w:sz w:val="32"/>
          <w:szCs w:val="32"/>
          <w:lang w:eastAsia="fr-FR"/>
        </w:rPr>
        <w:t>1</w:t>
      </w:r>
      <w:r w:rsidR="000C6AA3">
        <w:rPr>
          <w:rFonts w:eastAsia="Times New Roman" w:cstheme="minorHAnsi"/>
          <w:b/>
          <w:color w:val="5B9BD5" w:themeColor="accent1"/>
          <w:sz w:val="32"/>
          <w:szCs w:val="32"/>
          <w:lang w:eastAsia="fr-FR"/>
        </w:rPr>
        <w:t>/</w:t>
      </w:r>
      <w:r w:rsidRPr="009247B4">
        <w:rPr>
          <w:rFonts w:eastAsia="Times New Roman" w:cstheme="minorHAnsi"/>
          <w:b/>
          <w:color w:val="5B9BD5" w:themeColor="accent1"/>
          <w:sz w:val="32"/>
          <w:szCs w:val="32"/>
          <w:lang w:eastAsia="fr-FR"/>
        </w:rPr>
        <w:t>Poste</w:t>
      </w:r>
    </w:p>
    <w:p w14:paraId="3B6F9759" w14:textId="77777777" w:rsidR="00A62172" w:rsidRPr="009247B4" w:rsidRDefault="00A62172" w:rsidP="00FE0245">
      <w:pPr>
        <w:tabs>
          <w:tab w:val="left" w:pos="1080"/>
          <w:tab w:val="left" w:pos="9000"/>
        </w:tabs>
        <w:overflowPunct w:val="0"/>
        <w:autoSpaceDE w:val="0"/>
        <w:autoSpaceDN w:val="0"/>
        <w:adjustRightInd w:val="0"/>
        <w:spacing w:after="0" w:line="240" w:lineRule="auto"/>
        <w:jc w:val="right"/>
        <w:textAlignment w:val="baseline"/>
        <w:rPr>
          <w:rFonts w:eastAsia="Times New Roman" w:cstheme="minorHAnsi"/>
          <w:b/>
          <w:i/>
          <w:color w:val="C45911" w:themeColor="accent2" w:themeShade="BF"/>
          <w:sz w:val="28"/>
          <w:szCs w:val="28"/>
          <w:lang w:eastAsia="fr-FR"/>
        </w:rPr>
      </w:pPr>
    </w:p>
    <w:p w14:paraId="74CBE2F3" w14:textId="569EA98F" w:rsidR="00A26378" w:rsidRDefault="00A26378" w:rsidP="00FE0245">
      <w:pPr>
        <w:tabs>
          <w:tab w:val="left" w:pos="1080"/>
          <w:tab w:val="left" w:pos="9000"/>
        </w:tabs>
        <w:overflowPunct w:val="0"/>
        <w:autoSpaceDE w:val="0"/>
        <w:autoSpaceDN w:val="0"/>
        <w:adjustRightInd w:val="0"/>
        <w:spacing w:after="0" w:line="240" w:lineRule="auto"/>
        <w:jc w:val="center"/>
        <w:textAlignment w:val="baseline"/>
        <w:rPr>
          <w:rFonts w:eastAsia="Times New Roman" w:cstheme="minorHAnsi"/>
          <w:b/>
          <w:sz w:val="32"/>
          <w:szCs w:val="32"/>
          <w:lang w:eastAsia="fr-FR"/>
        </w:rPr>
      </w:pPr>
    </w:p>
    <w:p w14:paraId="1FDBC764" w14:textId="77777777" w:rsidR="00A26378" w:rsidRPr="009247B4" w:rsidRDefault="00A26378" w:rsidP="00FE0245">
      <w:pPr>
        <w:tabs>
          <w:tab w:val="left" w:pos="1080"/>
          <w:tab w:val="left" w:pos="9000"/>
        </w:tabs>
        <w:overflowPunct w:val="0"/>
        <w:autoSpaceDE w:val="0"/>
        <w:autoSpaceDN w:val="0"/>
        <w:adjustRightInd w:val="0"/>
        <w:spacing w:after="0" w:line="240" w:lineRule="auto"/>
        <w:jc w:val="center"/>
        <w:textAlignment w:val="baseline"/>
        <w:rPr>
          <w:rFonts w:eastAsia="Times New Roman" w:cstheme="minorHAnsi"/>
          <w:b/>
          <w:sz w:val="32"/>
          <w:szCs w:val="32"/>
          <w:lang w:eastAsia="fr-FR"/>
        </w:rPr>
      </w:pPr>
    </w:p>
    <w:p w14:paraId="7182A73B" w14:textId="5233D14D" w:rsidR="00A62172" w:rsidRPr="0097271D" w:rsidRDefault="00A62172" w:rsidP="00FE0245">
      <w:pPr>
        <w:tabs>
          <w:tab w:val="left" w:pos="1080"/>
          <w:tab w:val="left" w:pos="9000"/>
        </w:tabs>
        <w:overflowPunct w:val="0"/>
        <w:autoSpaceDE w:val="0"/>
        <w:autoSpaceDN w:val="0"/>
        <w:adjustRightInd w:val="0"/>
        <w:spacing w:after="0" w:line="240" w:lineRule="auto"/>
        <w:jc w:val="right"/>
        <w:textAlignment w:val="baseline"/>
        <w:rPr>
          <w:rFonts w:eastAsia="Times New Roman" w:cstheme="minorHAnsi"/>
          <w:b/>
          <w:color w:val="C45911" w:themeColor="accent2" w:themeShade="BF"/>
          <w:sz w:val="32"/>
          <w:szCs w:val="32"/>
          <w:lang w:eastAsia="fr-FR"/>
        </w:rPr>
      </w:pPr>
      <w:r w:rsidRPr="0097271D">
        <w:rPr>
          <w:rFonts w:eastAsia="Times New Roman" w:cstheme="minorHAnsi"/>
          <w:b/>
          <w:color w:val="C45911" w:themeColor="accent2" w:themeShade="BF"/>
          <w:sz w:val="32"/>
          <w:szCs w:val="32"/>
          <w:lang w:eastAsia="fr-FR"/>
        </w:rPr>
        <w:t xml:space="preserve">Marché </w:t>
      </w:r>
      <w:r w:rsidR="0097271D">
        <w:rPr>
          <w:rFonts w:eastAsia="Times New Roman" w:cstheme="minorHAnsi"/>
          <w:b/>
          <w:color w:val="C45911" w:themeColor="accent2" w:themeShade="BF"/>
          <w:sz w:val="32"/>
          <w:szCs w:val="32"/>
          <w:lang w:eastAsia="fr-FR"/>
        </w:rPr>
        <w:t xml:space="preserve">privé </w:t>
      </w:r>
      <w:r w:rsidRPr="0097271D">
        <w:rPr>
          <w:rFonts w:eastAsia="Times New Roman" w:cstheme="minorHAnsi"/>
          <w:b/>
          <w:color w:val="C45911" w:themeColor="accent2" w:themeShade="BF"/>
          <w:sz w:val="32"/>
          <w:szCs w:val="32"/>
          <w:lang w:eastAsia="fr-FR"/>
        </w:rPr>
        <w:t xml:space="preserve">de </w:t>
      </w:r>
      <w:r w:rsidR="000C6AA3">
        <w:rPr>
          <w:rFonts w:eastAsia="Times New Roman" w:cstheme="minorHAnsi"/>
          <w:b/>
          <w:color w:val="C45911" w:themeColor="accent2" w:themeShade="BF"/>
          <w:sz w:val="32"/>
          <w:szCs w:val="32"/>
          <w:lang w:eastAsia="fr-FR"/>
        </w:rPr>
        <w:t>Travaux</w:t>
      </w:r>
    </w:p>
    <w:p w14:paraId="3C56773F" w14:textId="1EEEC31D" w:rsidR="00A62172" w:rsidRPr="00605F71" w:rsidRDefault="00605F71" w:rsidP="00605F71">
      <w:pPr>
        <w:tabs>
          <w:tab w:val="left" w:pos="1080"/>
          <w:tab w:val="left" w:pos="9000"/>
        </w:tabs>
        <w:overflowPunct w:val="0"/>
        <w:autoSpaceDE w:val="0"/>
        <w:autoSpaceDN w:val="0"/>
        <w:adjustRightInd w:val="0"/>
        <w:spacing w:after="0" w:line="240" w:lineRule="auto"/>
        <w:jc w:val="right"/>
        <w:textAlignment w:val="baseline"/>
        <w:rPr>
          <w:rFonts w:eastAsia="Times New Roman" w:cstheme="minorHAnsi"/>
          <w:b/>
          <w:sz w:val="32"/>
          <w:szCs w:val="32"/>
          <w:lang w:eastAsia="fr-FR"/>
        </w:rPr>
      </w:pPr>
      <w:r>
        <w:rPr>
          <w:rFonts w:eastAsia="Times New Roman" w:cstheme="minorHAnsi"/>
          <w:b/>
          <w:sz w:val="32"/>
          <w:szCs w:val="32"/>
          <w:lang w:eastAsia="fr-FR"/>
        </w:rPr>
        <w:t>Titulaire</w:t>
      </w:r>
      <w:r w:rsidR="000C6AA3">
        <w:rPr>
          <w:rFonts w:eastAsia="Times New Roman" w:cstheme="minorHAnsi"/>
          <w:b/>
          <w:sz w:val="32"/>
          <w:szCs w:val="32"/>
          <w:lang w:eastAsia="fr-FR"/>
        </w:rPr>
        <w:t> :</w:t>
      </w:r>
      <w:r>
        <w:rPr>
          <w:rFonts w:eastAsia="Times New Roman" w:cstheme="minorHAnsi"/>
          <w:b/>
          <w:sz w:val="32"/>
          <w:szCs w:val="32"/>
          <w:lang w:eastAsia="fr-FR"/>
        </w:rPr>
        <w:t xml:space="preserve"> </w:t>
      </w:r>
      <w:r w:rsidR="00A62172" w:rsidRPr="009247B4">
        <w:rPr>
          <w:rFonts w:eastAsia="Times New Roman" w:cstheme="minorHAnsi"/>
          <w:b/>
          <w:color w:val="5B9BD5" w:themeColor="accent1"/>
          <w:sz w:val="32"/>
          <w:szCs w:val="32"/>
          <w:lang w:eastAsia="fr-FR"/>
        </w:rPr>
        <w:t>Nom</w:t>
      </w:r>
    </w:p>
    <w:p w14:paraId="5C298C9E" w14:textId="162A9C01" w:rsidR="001D7E21" w:rsidRDefault="001D7E21">
      <w:pPr>
        <w:rPr>
          <w:rFonts w:eastAsia="Times New Roman" w:cstheme="minorHAnsi"/>
          <w:b/>
          <w:sz w:val="32"/>
          <w:szCs w:val="32"/>
          <w:lang w:eastAsia="fr-FR"/>
        </w:rPr>
      </w:pPr>
      <w:r>
        <w:rPr>
          <w:rFonts w:eastAsia="Times New Roman" w:cstheme="minorHAnsi"/>
          <w:b/>
          <w:sz w:val="32"/>
          <w:szCs w:val="32"/>
          <w:lang w:eastAsia="fr-FR"/>
        </w:rPr>
        <w:br w:type="page"/>
      </w:r>
    </w:p>
    <w:p w14:paraId="33DF2CA4" w14:textId="4C0ECB2D" w:rsidR="00A62172" w:rsidRPr="00A26378" w:rsidRDefault="00A62172" w:rsidP="00A26378">
      <w:pPr>
        <w:tabs>
          <w:tab w:val="left" w:pos="1985"/>
        </w:tabs>
        <w:spacing w:after="0" w:line="240" w:lineRule="auto"/>
        <w:rPr>
          <w:rFonts w:eastAsia="Times New Roman" w:cstheme="minorHAnsi"/>
          <w:b/>
          <w:sz w:val="24"/>
          <w:szCs w:val="24"/>
          <w:lang w:eastAsia="fr-FR"/>
        </w:rPr>
      </w:pPr>
      <w:r w:rsidRPr="009247B4">
        <w:rPr>
          <w:rFonts w:eastAsia="Times New Roman" w:cstheme="minorHAnsi"/>
          <w:b/>
          <w:bCs/>
          <w:color w:val="C45911" w:themeColor="accent2" w:themeShade="BF"/>
          <w:sz w:val="24"/>
          <w:szCs w:val="24"/>
          <w:lang w:eastAsia="fr-FR"/>
        </w:rPr>
        <w:lastRenderedPageBreak/>
        <w:t>MODE DE PASSATION DU MARCHE</w:t>
      </w:r>
    </w:p>
    <w:p w14:paraId="13C05D6F" w14:textId="783203FB" w:rsidR="00A62172" w:rsidRPr="00E46354" w:rsidRDefault="00A62172" w:rsidP="00E46354">
      <w:pPr>
        <w:spacing w:before="120" w:after="0" w:line="240" w:lineRule="auto"/>
        <w:jc w:val="both"/>
        <w:rPr>
          <w:rFonts w:eastAsia="Times New Roman" w:cstheme="minorHAnsi"/>
          <w:sz w:val="20"/>
          <w:szCs w:val="20"/>
          <w:lang w:eastAsia="fr-FR"/>
        </w:rPr>
      </w:pPr>
      <w:r w:rsidRPr="009247B4">
        <w:rPr>
          <w:rFonts w:eastAsia="Times New Roman" w:cstheme="minorHAnsi"/>
          <w:sz w:val="20"/>
          <w:szCs w:val="20"/>
          <w:lang w:eastAsia="fr-FR"/>
        </w:rPr>
        <w:t xml:space="preserve">Le marché est </w:t>
      </w:r>
      <w:r w:rsidRPr="00E46354">
        <w:rPr>
          <w:rFonts w:eastAsia="Times New Roman" w:cstheme="minorHAnsi"/>
          <w:sz w:val="20"/>
          <w:szCs w:val="20"/>
          <w:lang w:eastAsia="fr-FR"/>
        </w:rPr>
        <w:t xml:space="preserve">passé après </w:t>
      </w:r>
      <w:r w:rsidR="000C6AA3" w:rsidRPr="00E46354">
        <w:rPr>
          <w:rFonts w:eastAsia="Times New Roman" w:cstheme="minorHAnsi"/>
          <w:sz w:val="20"/>
          <w:szCs w:val="20"/>
          <w:lang w:eastAsia="fr-FR"/>
        </w:rPr>
        <w:t>appel d’offres ouvert</w:t>
      </w:r>
      <w:r w:rsidRPr="00E46354">
        <w:rPr>
          <w:rFonts w:eastAsia="Times New Roman" w:cstheme="minorHAnsi"/>
          <w:sz w:val="20"/>
          <w:szCs w:val="20"/>
          <w:lang w:eastAsia="fr-FR"/>
        </w:rPr>
        <w:t>.</w:t>
      </w:r>
    </w:p>
    <w:p w14:paraId="1CD4330E" w14:textId="77777777" w:rsidR="000C6AA3" w:rsidRPr="000C6AA3" w:rsidRDefault="000C6AA3" w:rsidP="00E46354">
      <w:pPr>
        <w:spacing w:before="120" w:after="0" w:line="240" w:lineRule="auto"/>
        <w:jc w:val="both"/>
        <w:rPr>
          <w:rFonts w:ascii="Calibri" w:eastAsia="Times New Roman" w:hAnsi="Calibri" w:cs="Calibri"/>
          <w:sz w:val="20"/>
          <w:szCs w:val="20"/>
          <w:lang w:eastAsia="fr-FR"/>
        </w:rPr>
      </w:pPr>
      <w:r w:rsidRPr="000C6AA3">
        <w:rPr>
          <w:rFonts w:ascii="Calibri" w:eastAsia="Times New Roman" w:hAnsi="Calibri" w:cs="Calibri"/>
          <w:sz w:val="20"/>
          <w:szCs w:val="20"/>
          <w:lang w:eastAsia="fr-FR"/>
        </w:rPr>
        <w:t>Le marché comprend :</w:t>
      </w:r>
    </w:p>
    <w:p w14:paraId="13B7591C" w14:textId="77777777" w:rsidR="000C6AA3" w:rsidRPr="000C6AA3" w:rsidRDefault="000C6AA3" w:rsidP="000C6AA3">
      <w:pPr>
        <w:numPr>
          <w:ilvl w:val="0"/>
          <w:numId w:val="22"/>
        </w:numPr>
        <w:spacing w:after="0" w:line="240" w:lineRule="auto"/>
        <w:jc w:val="both"/>
        <w:rPr>
          <w:rFonts w:ascii="Calibri" w:eastAsia="Times New Roman" w:hAnsi="Calibri" w:cs="Calibri"/>
          <w:sz w:val="20"/>
          <w:szCs w:val="20"/>
          <w:lang w:eastAsia="fr-FR"/>
        </w:rPr>
      </w:pPr>
      <w:r w:rsidRPr="000C6AA3">
        <w:rPr>
          <w:rFonts w:ascii="Calibri" w:eastAsia="Times New Roman" w:hAnsi="Calibri" w:cs="Calibri"/>
          <w:sz w:val="20"/>
          <w:szCs w:val="20"/>
          <w:lang w:eastAsia="fr-FR"/>
        </w:rPr>
        <w:t>les études d’exécution complètes autres que celles fournies au présent dossier, réalisées par un bureau d’études compétent et contrôlées par un bureau de contrôle technique agréé à la charge du Maître de l’Ouvrage</w:t>
      </w:r>
    </w:p>
    <w:p w14:paraId="7BE24369" w14:textId="77777777" w:rsidR="000C6AA3" w:rsidRPr="000C6AA3" w:rsidRDefault="000C6AA3" w:rsidP="000C6AA3">
      <w:pPr>
        <w:numPr>
          <w:ilvl w:val="0"/>
          <w:numId w:val="22"/>
        </w:numPr>
        <w:spacing w:after="0" w:line="240" w:lineRule="auto"/>
        <w:jc w:val="both"/>
        <w:rPr>
          <w:rFonts w:ascii="Calibri" w:eastAsia="Times New Roman" w:hAnsi="Calibri" w:cs="Calibri"/>
          <w:sz w:val="20"/>
          <w:szCs w:val="20"/>
          <w:lang w:eastAsia="fr-FR"/>
        </w:rPr>
      </w:pPr>
      <w:r w:rsidRPr="000C6AA3">
        <w:rPr>
          <w:rFonts w:ascii="Calibri" w:eastAsia="Times New Roman" w:hAnsi="Calibri" w:cs="Calibri"/>
          <w:sz w:val="20"/>
          <w:szCs w:val="20"/>
          <w:lang w:eastAsia="fr-FR"/>
        </w:rPr>
        <w:t>les travaux de construction et les sujétions de chantier</w:t>
      </w:r>
    </w:p>
    <w:p w14:paraId="324114D9" w14:textId="77777777" w:rsidR="000C6AA3" w:rsidRPr="000C6AA3" w:rsidRDefault="000C6AA3" w:rsidP="000C6AA3">
      <w:pPr>
        <w:numPr>
          <w:ilvl w:val="0"/>
          <w:numId w:val="22"/>
        </w:numPr>
        <w:spacing w:after="0" w:line="240" w:lineRule="auto"/>
        <w:jc w:val="both"/>
        <w:rPr>
          <w:rFonts w:ascii="Calibri" w:eastAsia="Times New Roman" w:hAnsi="Calibri" w:cs="Calibri"/>
          <w:sz w:val="20"/>
          <w:szCs w:val="20"/>
          <w:lang w:eastAsia="fr-FR"/>
        </w:rPr>
      </w:pPr>
      <w:r w:rsidRPr="000C6AA3">
        <w:rPr>
          <w:rFonts w:ascii="Calibri" w:eastAsia="Times New Roman" w:hAnsi="Calibri" w:cs="Calibri"/>
          <w:sz w:val="20"/>
          <w:szCs w:val="20"/>
          <w:lang w:eastAsia="fr-FR"/>
        </w:rPr>
        <w:t>la fourniture des procès-verbaux (PV), certificats, fiches techniques, d'entretien, et de référence, ainsi que des plans de récolement correspondants</w:t>
      </w:r>
    </w:p>
    <w:p w14:paraId="05C98C7F" w14:textId="77777777" w:rsidR="000C6AA3" w:rsidRPr="000C6AA3" w:rsidRDefault="000C6AA3" w:rsidP="000C6AA3">
      <w:pPr>
        <w:numPr>
          <w:ilvl w:val="0"/>
          <w:numId w:val="22"/>
        </w:numPr>
        <w:spacing w:after="0" w:line="240" w:lineRule="auto"/>
        <w:jc w:val="both"/>
        <w:rPr>
          <w:rFonts w:ascii="Calibri" w:eastAsia="Times New Roman" w:hAnsi="Calibri" w:cs="Calibri"/>
          <w:sz w:val="20"/>
          <w:szCs w:val="20"/>
          <w:lang w:eastAsia="fr-FR"/>
        </w:rPr>
      </w:pPr>
      <w:r w:rsidRPr="000C6AA3">
        <w:rPr>
          <w:rFonts w:ascii="Calibri" w:eastAsia="Times New Roman" w:hAnsi="Calibri" w:cs="Calibri"/>
          <w:sz w:val="20"/>
          <w:szCs w:val="20"/>
          <w:lang w:eastAsia="fr-FR"/>
        </w:rPr>
        <w:t>les frais d’assurance responsabilité civile professionnelle</w:t>
      </w:r>
    </w:p>
    <w:p w14:paraId="7727D248" w14:textId="77777777" w:rsidR="000C6AA3" w:rsidRPr="000C6AA3" w:rsidRDefault="000C6AA3" w:rsidP="00E46354">
      <w:pPr>
        <w:spacing w:before="120" w:after="0" w:line="240" w:lineRule="auto"/>
        <w:jc w:val="both"/>
        <w:rPr>
          <w:rFonts w:ascii="Calibri" w:eastAsia="Times New Roman" w:hAnsi="Calibri" w:cs="Calibri"/>
          <w:sz w:val="20"/>
          <w:szCs w:val="20"/>
          <w:lang w:eastAsia="fr-FR"/>
        </w:rPr>
      </w:pPr>
      <w:r w:rsidRPr="000C6AA3">
        <w:rPr>
          <w:rFonts w:ascii="Calibri" w:eastAsia="Times New Roman" w:hAnsi="Calibri" w:cs="Calibri"/>
          <w:sz w:val="20"/>
          <w:szCs w:val="20"/>
          <w:lang w:eastAsia="fr-FR"/>
        </w:rPr>
        <w:t>Le marché est un marché privé de travaux définis par les articles 1710, 1779-3 du Code Civil et soumis aux dispositions de la norme NFP 03.001 (CCAG marché privé de travaux) avec ses amendements éventuels et réputés connus des parties.</w:t>
      </w:r>
    </w:p>
    <w:p w14:paraId="62C9C23F" w14:textId="77777777" w:rsidR="00A62172" w:rsidRPr="009247B4" w:rsidRDefault="00A62172" w:rsidP="00FE0245">
      <w:pPr>
        <w:spacing w:after="0" w:line="240" w:lineRule="auto"/>
        <w:jc w:val="both"/>
        <w:rPr>
          <w:rFonts w:eastAsia="Times New Roman" w:cstheme="minorHAnsi"/>
          <w:sz w:val="20"/>
          <w:szCs w:val="20"/>
          <w:lang w:eastAsia="fr-FR"/>
        </w:rPr>
      </w:pPr>
    </w:p>
    <w:p w14:paraId="712DD103" w14:textId="77777777" w:rsidR="00A62172" w:rsidRPr="009247B4" w:rsidRDefault="00A62172" w:rsidP="00FE0245">
      <w:pPr>
        <w:spacing w:after="0" w:line="240" w:lineRule="auto"/>
        <w:jc w:val="both"/>
        <w:rPr>
          <w:rFonts w:eastAsia="Times New Roman" w:cstheme="minorHAnsi"/>
          <w:b/>
          <w:bCs/>
          <w:color w:val="C45911" w:themeColor="accent2" w:themeShade="BF"/>
          <w:sz w:val="24"/>
          <w:szCs w:val="24"/>
          <w:lang w:eastAsia="fr-FR"/>
        </w:rPr>
      </w:pPr>
      <w:r w:rsidRPr="009247B4">
        <w:rPr>
          <w:rFonts w:eastAsia="Times New Roman" w:cstheme="minorHAnsi"/>
          <w:b/>
          <w:bCs/>
          <w:color w:val="C45911" w:themeColor="accent2" w:themeShade="BF"/>
          <w:sz w:val="24"/>
          <w:szCs w:val="24"/>
          <w:lang w:eastAsia="fr-FR"/>
        </w:rPr>
        <w:t>PERSONNE HABILITEE A DONNER LES RENSEIGNEMENTS PREVUS</w:t>
      </w:r>
    </w:p>
    <w:p w14:paraId="05B85009" w14:textId="76E51840" w:rsidR="00A62172" w:rsidRPr="009247B4" w:rsidRDefault="00CF6D92" w:rsidP="00E46354">
      <w:pPr>
        <w:spacing w:before="120" w:after="0" w:line="240" w:lineRule="auto"/>
        <w:rPr>
          <w:rFonts w:eastAsia="Times New Roman" w:cstheme="minorHAnsi"/>
          <w:sz w:val="20"/>
          <w:szCs w:val="24"/>
          <w:lang w:eastAsia="fr-FR"/>
        </w:rPr>
      </w:pPr>
      <w:r>
        <w:rPr>
          <w:rFonts w:eastAsia="Times New Roman" w:cstheme="minorHAnsi"/>
          <w:sz w:val="20"/>
          <w:szCs w:val="24"/>
          <w:lang w:eastAsia="fr-FR"/>
        </w:rPr>
        <w:t>Madame</w:t>
      </w:r>
      <w:r w:rsidR="00A62172" w:rsidRPr="009247B4">
        <w:rPr>
          <w:rFonts w:eastAsia="Times New Roman" w:cstheme="minorHAnsi"/>
          <w:sz w:val="20"/>
          <w:szCs w:val="24"/>
          <w:lang w:eastAsia="fr-FR"/>
        </w:rPr>
        <w:t xml:space="preserve"> l</w:t>
      </w:r>
      <w:r>
        <w:rPr>
          <w:rFonts w:eastAsia="Times New Roman" w:cstheme="minorHAnsi"/>
          <w:sz w:val="20"/>
          <w:szCs w:val="24"/>
          <w:lang w:eastAsia="fr-FR"/>
        </w:rPr>
        <w:t>a</w:t>
      </w:r>
      <w:r w:rsidR="00A62172" w:rsidRPr="009247B4">
        <w:rPr>
          <w:rFonts w:eastAsia="Times New Roman" w:cstheme="minorHAnsi"/>
          <w:sz w:val="20"/>
          <w:szCs w:val="24"/>
          <w:lang w:eastAsia="fr-FR"/>
        </w:rPr>
        <w:t xml:space="preserve"> </w:t>
      </w:r>
      <w:r>
        <w:rPr>
          <w:rFonts w:eastAsia="Times New Roman" w:cstheme="minorHAnsi"/>
          <w:sz w:val="20"/>
          <w:szCs w:val="24"/>
          <w:lang w:eastAsia="fr-FR"/>
        </w:rPr>
        <w:t>Directrice</w:t>
      </w:r>
      <w:r w:rsidR="00A62172" w:rsidRPr="009247B4">
        <w:rPr>
          <w:rFonts w:eastAsia="Times New Roman" w:cstheme="minorHAnsi"/>
          <w:sz w:val="20"/>
          <w:szCs w:val="24"/>
          <w:lang w:eastAsia="fr-FR"/>
        </w:rPr>
        <w:t xml:space="preserve"> </w:t>
      </w:r>
      <w:r>
        <w:rPr>
          <w:rFonts w:eastAsia="Times New Roman" w:cstheme="minorHAnsi"/>
          <w:sz w:val="20"/>
          <w:szCs w:val="24"/>
          <w:lang w:eastAsia="fr-FR"/>
        </w:rPr>
        <w:t xml:space="preserve">Générale </w:t>
      </w:r>
      <w:r w:rsidR="00A62172" w:rsidRPr="009247B4">
        <w:rPr>
          <w:rFonts w:eastAsia="Times New Roman" w:cstheme="minorHAnsi"/>
          <w:sz w:val="20"/>
          <w:szCs w:val="24"/>
          <w:lang w:eastAsia="fr-FR"/>
        </w:rPr>
        <w:t>Délégué</w:t>
      </w:r>
      <w:r>
        <w:rPr>
          <w:rFonts w:eastAsia="Times New Roman" w:cstheme="minorHAnsi"/>
          <w:sz w:val="20"/>
          <w:szCs w:val="24"/>
          <w:lang w:eastAsia="fr-FR"/>
        </w:rPr>
        <w:t>e</w:t>
      </w:r>
      <w:r w:rsidR="00A62172" w:rsidRPr="009247B4">
        <w:rPr>
          <w:rFonts w:eastAsia="Times New Roman" w:cstheme="minorHAnsi"/>
          <w:sz w:val="20"/>
          <w:szCs w:val="24"/>
          <w:lang w:eastAsia="fr-FR"/>
        </w:rPr>
        <w:t xml:space="preserve"> du Fonds Calédonien de l’Habitat - F.C.H.</w:t>
      </w:r>
    </w:p>
    <w:p w14:paraId="0AE32B23" w14:textId="77777777" w:rsidR="00A62172" w:rsidRPr="009247B4" w:rsidRDefault="00A62172" w:rsidP="00FE0245">
      <w:pPr>
        <w:spacing w:after="0" w:line="240" w:lineRule="auto"/>
        <w:jc w:val="both"/>
        <w:rPr>
          <w:rFonts w:eastAsia="Times New Roman" w:cstheme="minorHAnsi"/>
          <w:sz w:val="20"/>
          <w:szCs w:val="24"/>
          <w:lang w:eastAsia="fr-FR"/>
        </w:rPr>
      </w:pPr>
    </w:p>
    <w:p w14:paraId="47FA843A" w14:textId="77777777" w:rsidR="00A62172" w:rsidRPr="009247B4" w:rsidRDefault="00A62172" w:rsidP="00FE0245">
      <w:pPr>
        <w:spacing w:after="0" w:line="240" w:lineRule="auto"/>
        <w:jc w:val="both"/>
        <w:rPr>
          <w:rFonts w:eastAsia="Times New Roman" w:cstheme="minorHAnsi"/>
          <w:b/>
          <w:bCs/>
          <w:color w:val="C45911" w:themeColor="accent2" w:themeShade="BF"/>
          <w:sz w:val="24"/>
          <w:szCs w:val="24"/>
          <w:lang w:eastAsia="fr-FR"/>
        </w:rPr>
      </w:pPr>
      <w:r w:rsidRPr="009247B4">
        <w:rPr>
          <w:rFonts w:eastAsia="Times New Roman" w:cstheme="minorHAnsi"/>
          <w:b/>
          <w:bCs/>
          <w:color w:val="C45911" w:themeColor="accent2" w:themeShade="BF"/>
          <w:sz w:val="24"/>
          <w:szCs w:val="24"/>
          <w:lang w:eastAsia="fr-FR"/>
        </w:rPr>
        <w:t>ORDONNATEUR DES DEPENSES</w:t>
      </w:r>
    </w:p>
    <w:p w14:paraId="5B916455" w14:textId="77777777" w:rsidR="00CF6D92" w:rsidRPr="009247B4" w:rsidRDefault="00CF6D92" w:rsidP="00CF6D92">
      <w:pPr>
        <w:spacing w:before="120" w:after="0" w:line="240" w:lineRule="auto"/>
        <w:rPr>
          <w:rFonts w:eastAsia="Times New Roman" w:cstheme="minorHAnsi"/>
          <w:sz w:val="20"/>
          <w:szCs w:val="24"/>
          <w:lang w:eastAsia="fr-FR"/>
        </w:rPr>
      </w:pPr>
      <w:r>
        <w:rPr>
          <w:rFonts w:eastAsia="Times New Roman" w:cstheme="minorHAnsi"/>
          <w:sz w:val="20"/>
          <w:szCs w:val="24"/>
          <w:lang w:eastAsia="fr-FR"/>
        </w:rPr>
        <w:t>Madame</w:t>
      </w:r>
      <w:r w:rsidRPr="009247B4">
        <w:rPr>
          <w:rFonts w:eastAsia="Times New Roman" w:cstheme="minorHAnsi"/>
          <w:sz w:val="20"/>
          <w:szCs w:val="24"/>
          <w:lang w:eastAsia="fr-FR"/>
        </w:rPr>
        <w:t xml:space="preserve"> l</w:t>
      </w:r>
      <w:r>
        <w:rPr>
          <w:rFonts w:eastAsia="Times New Roman" w:cstheme="minorHAnsi"/>
          <w:sz w:val="20"/>
          <w:szCs w:val="24"/>
          <w:lang w:eastAsia="fr-FR"/>
        </w:rPr>
        <w:t>a</w:t>
      </w:r>
      <w:r w:rsidRPr="009247B4">
        <w:rPr>
          <w:rFonts w:eastAsia="Times New Roman" w:cstheme="minorHAnsi"/>
          <w:sz w:val="20"/>
          <w:szCs w:val="24"/>
          <w:lang w:eastAsia="fr-FR"/>
        </w:rPr>
        <w:t xml:space="preserve"> </w:t>
      </w:r>
      <w:r>
        <w:rPr>
          <w:rFonts w:eastAsia="Times New Roman" w:cstheme="minorHAnsi"/>
          <w:sz w:val="20"/>
          <w:szCs w:val="24"/>
          <w:lang w:eastAsia="fr-FR"/>
        </w:rPr>
        <w:t>Directrice</w:t>
      </w:r>
      <w:r w:rsidRPr="009247B4">
        <w:rPr>
          <w:rFonts w:eastAsia="Times New Roman" w:cstheme="minorHAnsi"/>
          <w:sz w:val="20"/>
          <w:szCs w:val="24"/>
          <w:lang w:eastAsia="fr-FR"/>
        </w:rPr>
        <w:t xml:space="preserve"> </w:t>
      </w:r>
      <w:r>
        <w:rPr>
          <w:rFonts w:eastAsia="Times New Roman" w:cstheme="minorHAnsi"/>
          <w:sz w:val="20"/>
          <w:szCs w:val="24"/>
          <w:lang w:eastAsia="fr-FR"/>
        </w:rPr>
        <w:t xml:space="preserve">Générale </w:t>
      </w:r>
      <w:r w:rsidRPr="009247B4">
        <w:rPr>
          <w:rFonts w:eastAsia="Times New Roman" w:cstheme="minorHAnsi"/>
          <w:sz w:val="20"/>
          <w:szCs w:val="24"/>
          <w:lang w:eastAsia="fr-FR"/>
        </w:rPr>
        <w:t>Délégué</w:t>
      </w:r>
      <w:r>
        <w:rPr>
          <w:rFonts w:eastAsia="Times New Roman" w:cstheme="minorHAnsi"/>
          <w:sz w:val="20"/>
          <w:szCs w:val="24"/>
          <w:lang w:eastAsia="fr-FR"/>
        </w:rPr>
        <w:t>e</w:t>
      </w:r>
      <w:r w:rsidRPr="009247B4">
        <w:rPr>
          <w:rFonts w:eastAsia="Times New Roman" w:cstheme="minorHAnsi"/>
          <w:sz w:val="20"/>
          <w:szCs w:val="24"/>
          <w:lang w:eastAsia="fr-FR"/>
        </w:rPr>
        <w:t xml:space="preserve"> du Fonds Calédonien de l’Habitat - F.C.H.</w:t>
      </w:r>
    </w:p>
    <w:p w14:paraId="19BB2A44" w14:textId="77777777" w:rsidR="00A62172" w:rsidRPr="009247B4" w:rsidRDefault="00A62172" w:rsidP="00FE0245">
      <w:pPr>
        <w:spacing w:after="0" w:line="240" w:lineRule="auto"/>
        <w:jc w:val="both"/>
        <w:rPr>
          <w:rFonts w:eastAsia="Times New Roman" w:cstheme="minorHAnsi"/>
          <w:sz w:val="20"/>
          <w:szCs w:val="24"/>
          <w:lang w:eastAsia="fr-FR"/>
        </w:rPr>
      </w:pPr>
    </w:p>
    <w:p w14:paraId="3C51267B" w14:textId="77777777" w:rsidR="00A62172" w:rsidRPr="009247B4" w:rsidRDefault="00A62172" w:rsidP="00FE0245">
      <w:pPr>
        <w:spacing w:after="0" w:line="240" w:lineRule="auto"/>
        <w:jc w:val="both"/>
        <w:rPr>
          <w:rFonts w:eastAsia="Times New Roman" w:cstheme="minorHAnsi"/>
          <w:b/>
          <w:bCs/>
          <w:color w:val="C45911" w:themeColor="accent2" w:themeShade="BF"/>
          <w:sz w:val="24"/>
          <w:szCs w:val="24"/>
          <w:lang w:eastAsia="fr-FR"/>
        </w:rPr>
      </w:pPr>
      <w:r w:rsidRPr="009247B4">
        <w:rPr>
          <w:rFonts w:eastAsia="Times New Roman" w:cstheme="minorHAnsi"/>
          <w:b/>
          <w:bCs/>
          <w:color w:val="C45911" w:themeColor="accent2" w:themeShade="BF"/>
          <w:sz w:val="24"/>
          <w:szCs w:val="24"/>
          <w:lang w:eastAsia="fr-FR"/>
        </w:rPr>
        <w:t>COMPTABLE ASSIGNATAIRE DES PAIEMENTS</w:t>
      </w:r>
    </w:p>
    <w:p w14:paraId="103E03DE" w14:textId="77777777" w:rsidR="00A62172" w:rsidRPr="009247B4" w:rsidRDefault="00A62172" w:rsidP="00E46354">
      <w:pPr>
        <w:spacing w:before="120" w:after="0" w:line="240" w:lineRule="auto"/>
        <w:jc w:val="both"/>
        <w:rPr>
          <w:rFonts w:eastAsia="Times New Roman" w:cstheme="minorHAnsi"/>
          <w:sz w:val="20"/>
          <w:szCs w:val="24"/>
          <w:lang w:eastAsia="fr-FR"/>
        </w:rPr>
      </w:pPr>
      <w:r w:rsidRPr="009247B4">
        <w:rPr>
          <w:rFonts w:eastAsia="Times New Roman" w:cstheme="minorHAnsi"/>
          <w:sz w:val="20"/>
          <w:szCs w:val="24"/>
          <w:lang w:eastAsia="fr-FR"/>
        </w:rPr>
        <w:t>Madame l’Agent Comptable du Fonds Social de l’Habitat - F.S.H.</w:t>
      </w:r>
    </w:p>
    <w:p w14:paraId="3627248E" w14:textId="77777777" w:rsidR="00A62172" w:rsidRPr="009247B4" w:rsidRDefault="00A62172" w:rsidP="00FE0245">
      <w:pPr>
        <w:spacing w:after="0" w:line="240" w:lineRule="auto"/>
        <w:jc w:val="both"/>
        <w:rPr>
          <w:rFonts w:eastAsia="Times New Roman" w:cstheme="minorHAnsi"/>
          <w:sz w:val="20"/>
          <w:szCs w:val="24"/>
          <w:lang w:eastAsia="fr-FR"/>
        </w:rPr>
      </w:pPr>
    </w:p>
    <w:p w14:paraId="16B22B50" w14:textId="77777777" w:rsidR="00A62172" w:rsidRPr="009247B4" w:rsidRDefault="00A62172" w:rsidP="00FE0245">
      <w:pPr>
        <w:spacing w:after="0" w:line="240" w:lineRule="auto"/>
        <w:jc w:val="both"/>
        <w:rPr>
          <w:rFonts w:eastAsia="Times New Roman" w:cstheme="minorHAnsi"/>
          <w:b/>
          <w:bCs/>
          <w:color w:val="C45911" w:themeColor="accent2" w:themeShade="BF"/>
          <w:sz w:val="24"/>
          <w:szCs w:val="24"/>
          <w:lang w:eastAsia="fr-FR"/>
        </w:rPr>
      </w:pPr>
      <w:r w:rsidRPr="009247B4">
        <w:rPr>
          <w:rFonts w:eastAsia="Times New Roman" w:cstheme="minorHAnsi"/>
          <w:b/>
          <w:bCs/>
          <w:color w:val="C45911" w:themeColor="accent2" w:themeShade="BF"/>
          <w:sz w:val="24"/>
          <w:szCs w:val="24"/>
          <w:lang w:eastAsia="fr-FR"/>
        </w:rPr>
        <w:t>PERSONNE RESPONSABLE DU MARCHE</w:t>
      </w:r>
    </w:p>
    <w:p w14:paraId="1A1A8AD8" w14:textId="77777777" w:rsidR="00CF6D92" w:rsidRPr="009247B4" w:rsidRDefault="00CF6D92" w:rsidP="00CF6D92">
      <w:pPr>
        <w:spacing w:before="120" w:after="0" w:line="240" w:lineRule="auto"/>
        <w:rPr>
          <w:rFonts w:eastAsia="Times New Roman" w:cstheme="minorHAnsi"/>
          <w:sz w:val="20"/>
          <w:szCs w:val="24"/>
          <w:lang w:eastAsia="fr-FR"/>
        </w:rPr>
      </w:pPr>
      <w:r>
        <w:rPr>
          <w:rFonts w:eastAsia="Times New Roman" w:cstheme="minorHAnsi"/>
          <w:sz w:val="20"/>
          <w:szCs w:val="24"/>
          <w:lang w:eastAsia="fr-FR"/>
        </w:rPr>
        <w:t>Madame</w:t>
      </w:r>
      <w:r w:rsidRPr="009247B4">
        <w:rPr>
          <w:rFonts w:eastAsia="Times New Roman" w:cstheme="minorHAnsi"/>
          <w:sz w:val="20"/>
          <w:szCs w:val="24"/>
          <w:lang w:eastAsia="fr-FR"/>
        </w:rPr>
        <w:t xml:space="preserve"> l</w:t>
      </w:r>
      <w:r>
        <w:rPr>
          <w:rFonts w:eastAsia="Times New Roman" w:cstheme="minorHAnsi"/>
          <w:sz w:val="20"/>
          <w:szCs w:val="24"/>
          <w:lang w:eastAsia="fr-FR"/>
        </w:rPr>
        <w:t>a</w:t>
      </w:r>
      <w:r w:rsidRPr="009247B4">
        <w:rPr>
          <w:rFonts w:eastAsia="Times New Roman" w:cstheme="minorHAnsi"/>
          <w:sz w:val="20"/>
          <w:szCs w:val="24"/>
          <w:lang w:eastAsia="fr-FR"/>
        </w:rPr>
        <w:t xml:space="preserve"> </w:t>
      </w:r>
      <w:r>
        <w:rPr>
          <w:rFonts w:eastAsia="Times New Roman" w:cstheme="minorHAnsi"/>
          <w:sz w:val="20"/>
          <w:szCs w:val="24"/>
          <w:lang w:eastAsia="fr-FR"/>
        </w:rPr>
        <w:t>Directrice</w:t>
      </w:r>
      <w:r w:rsidRPr="009247B4">
        <w:rPr>
          <w:rFonts w:eastAsia="Times New Roman" w:cstheme="minorHAnsi"/>
          <w:sz w:val="20"/>
          <w:szCs w:val="24"/>
          <w:lang w:eastAsia="fr-FR"/>
        </w:rPr>
        <w:t xml:space="preserve"> </w:t>
      </w:r>
      <w:r>
        <w:rPr>
          <w:rFonts w:eastAsia="Times New Roman" w:cstheme="minorHAnsi"/>
          <w:sz w:val="20"/>
          <w:szCs w:val="24"/>
          <w:lang w:eastAsia="fr-FR"/>
        </w:rPr>
        <w:t xml:space="preserve">Générale </w:t>
      </w:r>
      <w:r w:rsidRPr="009247B4">
        <w:rPr>
          <w:rFonts w:eastAsia="Times New Roman" w:cstheme="minorHAnsi"/>
          <w:sz w:val="20"/>
          <w:szCs w:val="24"/>
          <w:lang w:eastAsia="fr-FR"/>
        </w:rPr>
        <w:t>Délégué</w:t>
      </w:r>
      <w:r>
        <w:rPr>
          <w:rFonts w:eastAsia="Times New Roman" w:cstheme="minorHAnsi"/>
          <w:sz w:val="20"/>
          <w:szCs w:val="24"/>
          <w:lang w:eastAsia="fr-FR"/>
        </w:rPr>
        <w:t>e</w:t>
      </w:r>
      <w:r w:rsidRPr="009247B4">
        <w:rPr>
          <w:rFonts w:eastAsia="Times New Roman" w:cstheme="minorHAnsi"/>
          <w:sz w:val="20"/>
          <w:szCs w:val="24"/>
          <w:lang w:eastAsia="fr-FR"/>
        </w:rPr>
        <w:t xml:space="preserve"> du Fonds Calédonien de l’Habitat - F.C.H.</w:t>
      </w:r>
    </w:p>
    <w:p w14:paraId="46A66F20" w14:textId="77777777" w:rsidR="000C6AA3" w:rsidRDefault="000C6AA3" w:rsidP="00FE0245">
      <w:pPr>
        <w:spacing w:after="0" w:line="240" w:lineRule="auto"/>
        <w:rPr>
          <w:rFonts w:eastAsia="Times New Roman" w:cstheme="minorHAnsi"/>
          <w:sz w:val="20"/>
          <w:szCs w:val="24"/>
          <w:lang w:eastAsia="fr-FR"/>
        </w:rPr>
      </w:pPr>
    </w:p>
    <w:p w14:paraId="7A01E61B" w14:textId="5A653017" w:rsidR="000C6AA3" w:rsidRPr="000C6AA3" w:rsidRDefault="000C6AA3" w:rsidP="00FE0245">
      <w:pPr>
        <w:spacing w:after="0" w:line="240" w:lineRule="auto"/>
        <w:rPr>
          <w:rFonts w:eastAsia="Times New Roman" w:cstheme="minorHAnsi"/>
          <w:b/>
          <w:color w:val="C45911" w:themeColor="accent2" w:themeShade="BF"/>
          <w:sz w:val="24"/>
          <w:szCs w:val="24"/>
          <w:lang w:eastAsia="fr-FR"/>
        </w:rPr>
      </w:pPr>
      <w:r w:rsidRPr="000C6AA3">
        <w:rPr>
          <w:rFonts w:eastAsia="Times New Roman" w:cstheme="minorHAnsi"/>
          <w:b/>
          <w:color w:val="C45911" w:themeColor="accent2" w:themeShade="BF"/>
          <w:sz w:val="24"/>
          <w:szCs w:val="24"/>
          <w:lang w:eastAsia="fr-FR"/>
        </w:rPr>
        <w:t>MAITRE D’ŒUVRE</w:t>
      </w:r>
    </w:p>
    <w:p w14:paraId="217E524E" w14:textId="36206992" w:rsidR="000C6AA3" w:rsidRPr="00E46354" w:rsidRDefault="000C6AA3" w:rsidP="00E46354">
      <w:pPr>
        <w:spacing w:before="120" w:after="0" w:line="240" w:lineRule="auto"/>
        <w:rPr>
          <w:rFonts w:eastAsia="Times New Roman" w:cstheme="minorHAnsi"/>
          <w:sz w:val="20"/>
          <w:szCs w:val="24"/>
          <w:lang w:eastAsia="fr-FR"/>
        </w:rPr>
      </w:pPr>
      <w:r w:rsidRPr="00E46354">
        <w:rPr>
          <w:rFonts w:eastAsia="Times New Roman" w:cstheme="minorHAnsi"/>
          <w:sz w:val="20"/>
          <w:szCs w:val="24"/>
          <w:lang w:eastAsia="fr-FR"/>
        </w:rPr>
        <w:t xml:space="preserve">La maîtrise d’œuvre est assurée par </w:t>
      </w:r>
      <w:r w:rsidR="00E46354" w:rsidRPr="00E46354">
        <w:rPr>
          <w:rFonts w:eastAsia="Times New Roman" w:cstheme="minorHAnsi"/>
          <w:sz w:val="20"/>
          <w:szCs w:val="24"/>
          <w:lang w:eastAsia="fr-FR"/>
        </w:rPr>
        <w:t>INFLUENCES</w:t>
      </w:r>
      <w:r w:rsidRPr="00E46354">
        <w:rPr>
          <w:rFonts w:eastAsia="Times New Roman" w:cstheme="minorHAnsi"/>
          <w:sz w:val="20"/>
          <w:szCs w:val="24"/>
          <w:lang w:eastAsia="fr-FR"/>
        </w:rPr>
        <w:t xml:space="preserve">, représentée par M. </w:t>
      </w:r>
      <w:r w:rsidR="00E46354" w:rsidRPr="00E46354">
        <w:rPr>
          <w:rFonts w:eastAsia="Times New Roman" w:cstheme="minorHAnsi"/>
          <w:sz w:val="20"/>
          <w:szCs w:val="24"/>
          <w:lang w:eastAsia="fr-FR"/>
        </w:rPr>
        <w:t>Emmanuel VILLENEUVE :</w:t>
      </w:r>
    </w:p>
    <w:p w14:paraId="147EC49B" w14:textId="07EAC162" w:rsidR="00E46354" w:rsidRPr="00E46354" w:rsidRDefault="00E46354" w:rsidP="00E46354">
      <w:pPr>
        <w:spacing w:after="0" w:line="240" w:lineRule="auto"/>
        <w:rPr>
          <w:rFonts w:eastAsia="Times New Roman" w:cstheme="minorHAnsi"/>
          <w:sz w:val="20"/>
          <w:szCs w:val="24"/>
          <w:lang w:eastAsia="fr-FR"/>
        </w:rPr>
      </w:pPr>
      <w:r w:rsidRPr="00E46354">
        <w:rPr>
          <w:rFonts w:eastAsia="Times New Roman" w:cstheme="minorHAnsi"/>
          <w:sz w:val="20"/>
          <w:szCs w:val="24"/>
          <w:lang w:eastAsia="fr-FR"/>
        </w:rPr>
        <w:t xml:space="preserve">Courriel : </w:t>
      </w:r>
      <w:hyperlink r:id="rId11" w:history="1">
        <w:r w:rsidRPr="00E46354">
          <w:rPr>
            <w:rStyle w:val="Lienhypertexte"/>
            <w:rFonts w:eastAsia="Times New Roman" w:cstheme="minorHAnsi"/>
            <w:color w:val="auto"/>
            <w:sz w:val="20"/>
            <w:szCs w:val="24"/>
            <w:lang w:eastAsia="fr-FR"/>
          </w:rPr>
          <w:t>emmanuel.villeneuve@influences.nc</w:t>
        </w:r>
      </w:hyperlink>
      <w:r>
        <w:rPr>
          <w:rFonts w:eastAsia="Times New Roman" w:cstheme="minorHAnsi"/>
          <w:sz w:val="20"/>
          <w:szCs w:val="24"/>
          <w:lang w:eastAsia="fr-FR"/>
        </w:rPr>
        <w:t xml:space="preserve"> </w:t>
      </w:r>
    </w:p>
    <w:p w14:paraId="7E795E2F" w14:textId="1998A375" w:rsidR="00E46354" w:rsidRPr="00E46354" w:rsidRDefault="00E46354" w:rsidP="00E46354">
      <w:pPr>
        <w:spacing w:after="0" w:line="240" w:lineRule="auto"/>
        <w:rPr>
          <w:rFonts w:eastAsia="Times New Roman" w:cstheme="minorHAnsi"/>
          <w:sz w:val="20"/>
          <w:szCs w:val="24"/>
          <w:lang w:eastAsia="fr-FR"/>
        </w:rPr>
      </w:pPr>
      <w:r w:rsidRPr="00E46354">
        <w:rPr>
          <w:rFonts w:eastAsia="Times New Roman" w:cstheme="minorHAnsi"/>
          <w:sz w:val="20"/>
          <w:szCs w:val="24"/>
          <w:lang w:eastAsia="fr-FR"/>
        </w:rPr>
        <w:t>Tel : (+687) 75 87 71</w:t>
      </w:r>
    </w:p>
    <w:p w14:paraId="35869F4D" w14:textId="77777777" w:rsidR="004F5A3C" w:rsidRPr="00E46354" w:rsidRDefault="004F5A3C" w:rsidP="00FE0245">
      <w:pPr>
        <w:spacing w:after="0" w:line="240" w:lineRule="auto"/>
        <w:rPr>
          <w:rFonts w:eastAsia="Times New Roman" w:cstheme="minorHAnsi"/>
          <w:sz w:val="24"/>
          <w:szCs w:val="24"/>
          <w:lang w:eastAsia="fr-FR"/>
        </w:rPr>
      </w:pPr>
    </w:p>
    <w:p w14:paraId="4B49E199" w14:textId="77777777" w:rsidR="00A62172" w:rsidRPr="009247B4" w:rsidRDefault="00A62172" w:rsidP="00FE0245">
      <w:pPr>
        <w:keepNext/>
        <w:shd w:val="clear" w:color="auto" w:fill="A6A6A6" w:themeFill="background1" w:themeFillShade="A6"/>
        <w:tabs>
          <w:tab w:val="left" w:pos="1560"/>
        </w:tabs>
        <w:spacing w:after="0" w:line="240" w:lineRule="auto"/>
        <w:jc w:val="both"/>
        <w:outlineLvl w:val="1"/>
        <w:rPr>
          <w:rFonts w:eastAsia="Times New Roman" w:cstheme="minorHAnsi"/>
          <w:b/>
          <w:iCs/>
          <w:caps/>
          <w:color w:val="FFFFFF" w:themeColor="background1"/>
          <w:lang w:eastAsia="fr-FR"/>
        </w:rPr>
      </w:pPr>
      <w:r w:rsidRPr="009247B4">
        <w:rPr>
          <w:rFonts w:eastAsia="Times New Roman" w:cstheme="minorHAnsi"/>
          <w:b/>
          <w:iCs/>
          <w:caps/>
          <w:color w:val="FFFFFF" w:themeColor="background1"/>
          <w:lang w:eastAsia="fr-FR"/>
        </w:rPr>
        <w:t>ARTICLE 1 – CONTRACTANTS</w:t>
      </w:r>
    </w:p>
    <w:p w14:paraId="6C609128" w14:textId="77777777" w:rsidR="00A62172" w:rsidRPr="009247B4" w:rsidRDefault="00A62172" w:rsidP="00FE0245">
      <w:pPr>
        <w:spacing w:after="0" w:line="240" w:lineRule="auto"/>
        <w:rPr>
          <w:rFonts w:eastAsia="Times New Roman" w:cstheme="minorHAnsi"/>
          <w:sz w:val="24"/>
          <w:szCs w:val="24"/>
          <w:lang w:eastAsia="fr-FR"/>
        </w:rPr>
      </w:pPr>
    </w:p>
    <w:p w14:paraId="009B0FAE" w14:textId="77777777" w:rsidR="00D9292F" w:rsidRPr="00D9292F" w:rsidRDefault="00D9292F" w:rsidP="00D9292F">
      <w:pPr>
        <w:spacing w:after="0" w:line="240" w:lineRule="auto"/>
        <w:jc w:val="both"/>
        <w:rPr>
          <w:rFonts w:ascii="Calibri" w:eastAsia="Times New Roman" w:hAnsi="Calibri" w:cs="Calibri"/>
          <w:b/>
          <w:sz w:val="20"/>
          <w:szCs w:val="20"/>
          <w:lang w:eastAsia="fr-FR"/>
        </w:rPr>
      </w:pPr>
      <w:r w:rsidRPr="00D9292F">
        <w:rPr>
          <w:rFonts w:ascii="Calibri" w:eastAsia="Times New Roman" w:hAnsi="Calibri" w:cs="Calibri"/>
          <w:b/>
          <w:sz w:val="20"/>
          <w:szCs w:val="20"/>
          <w:lang w:eastAsia="fr-FR"/>
        </w:rPr>
        <w:t>Le marché est conclu entre :</w:t>
      </w:r>
    </w:p>
    <w:p w14:paraId="5F2ADE55" w14:textId="77777777" w:rsidR="00D9292F" w:rsidRPr="00D9292F" w:rsidRDefault="00D9292F" w:rsidP="00E46354">
      <w:pPr>
        <w:spacing w:before="120" w:after="0" w:line="240" w:lineRule="auto"/>
        <w:jc w:val="both"/>
        <w:rPr>
          <w:rFonts w:ascii="Calibri" w:eastAsia="Times New Roman" w:hAnsi="Calibri" w:cs="Calibri"/>
          <w:b/>
          <w:sz w:val="20"/>
          <w:szCs w:val="20"/>
          <w:lang w:eastAsia="fr-FR"/>
        </w:rPr>
      </w:pPr>
      <w:r w:rsidRPr="00D9292F">
        <w:rPr>
          <w:rFonts w:ascii="Calibri" w:eastAsia="Times New Roman" w:hAnsi="Calibri" w:cs="Calibri"/>
          <w:b/>
          <w:sz w:val="20"/>
          <w:szCs w:val="20"/>
          <w:lang w:eastAsia="fr-FR"/>
        </w:rPr>
        <w:t>D’UNE PART,</w:t>
      </w:r>
    </w:p>
    <w:p w14:paraId="6F9C9364" w14:textId="77777777" w:rsidR="00D9292F" w:rsidRPr="00C34ED3" w:rsidRDefault="00D9292F" w:rsidP="00E46354">
      <w:pPr>
        <w:tabs>
          <w:tab w:val="left" w:pos="567"/>
        </w:tabs>
        <w:spacing w:after="120" w:line="240" w:lineRule="auto"/>
        <w:jc w:val="both"/>
        <w:rPr>
          <w:rFonts w:eastAsia="Times New Roman" w:cstheme="minorHAnsi"/>
          <w:b/>
          <w:i/>
          <w:color w:val="C45911" w:themeColor="accent2" w:themeShade="BF"/>
          <w:sz w:val="20"/>
          <w:szCs w:val="20"/>
          <w:lang w:eastAsia="fr-FR"/>
        </w:rPr>
      </w:pPr>
      <w:r w:rsidRPr="00C34ED3">
        <w:rPr>
          <w:rFonts w:eastAsia="Times New Roman" w:cstheme="minorHAnsi"/>
          <w:b/>
          <w:i/>
          <w:color w:val="C45911" w:themeColor="accent2" w:themeShade="BF"/>
          <w:sz w:val="20"/>
          <w:szCs w:val="20"/>
          <w:lang w:eastAsia="fr-FR"/>
        </w:rPr>
        <w:t>LE TITULAIRE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2835"/>
      </w:tblGrid>
      <w:tr w:rsidR="00D9292F" w:rsidRPr="00D9292F" w14:paraId="0480D6E2" w14:textId="77777777" w:rsidTr="005F6A1A">
        <w:tc>
          <w:tcPr>
            <w:tcW w:w="6804" w:type="dxa"/>
            <w:shd w:val="clear" w:color="auto" w:fill="auto"/>
          </w:tcPr>
          <w:p w14:paraId="6F256BC6" w14:textId="20272FDA" w:rsidR="00D9292F" w:rsidRPr="00D9292F" w:rsidRDefault="00D9292F" w:rsidP="00D9292F">
            <w:pPr>
              <w:spacing w:after="0" w:line="240" w:lineRule="auto"/>
              <w:jc w:val="both"/>
              <w:rPr>
                <w:rFonts w:ascii="Calibri" w:eastAsia="Times New Roman" w:hAnsi="Calibri" w:cs="Calibri"/>
                <w:sz w:val="20"/>
                <w:szCs w:val="24"/>
                <w:lang w:eastAsia="fr-FR"/>
              </w:rPr>
            </w:pPr>
            <w:r w:rsidRPr="00D9292F">
              <w:rPr>
                <w:rFonts w:ascii="Calibri" w:eastAsia="Times New Roman" w:hAnsi="Calibri" w:cs="Calibri"/>
                <w:sz w:val="20"/>
                <w:szCs w:val="24"/>
                <w:lang w:eastAsia="fr-FR"/>
              </w:rPr>
              <w:t>Monsieur</w:t>
            </w:r>
            <w:r w:rsidR="001D7E21">
              <w:rPr>
                <w:rFonts w:ascii="Calibri" w:eastAsia="Times New Roman" w:hAnsi="Calibri" w:cs="Calibri"/>
                <w:sz w:val="20"/>
                <w:szCs w:val="24"/>
                <w:lang w:eastAsia="fr-FR"/>
              </w:rPr>
              <w:t xml:space="preserve"> / Madame</w:t>
            </w:r>
          </w:p>
        </w:tc>
        <w:tc>
          <w:tcPr>
            <w:tcW w:w="2835" w:type="dxa"/>
            <w:shd w:val="clear" w:color="auto" w:fill="auto"/>
          </w:tcPr>
          <w:p w14:paraId="09A4709C" w14:textId="571B1E32" w:rsidR="00D9292F" w:rsidRPr="00D9292F" w:rsidRDefault="00D9292F" w:rsidP="00D9292F">
            <w:pPr>
              <w:spacing w:after="0" w:line="240" w:lineRule="auto"/>
              <w:jc w:val="both"/>
              <w:rPr>
                <w:rFonts w:ascii="Calibri" w:eastAsia="Times New Roman" w:hAnsi="Calibri" w:cs="Calibri"/>
                <w:sz w:val="20"/>
                <w:szCs w:val="24"/>
                <w:lang w:eastAsia="fr-FR"/>
              </w:rPr>
            </w:pPr>
            <w:r w:rsidRPr="00D9292F">
              <w:rPr>
                <w:rFonts w:ascii="Calibri" w:eastAsia="Times New Roman" w:hAnsi="Calibri" w:cs="Calibri"/>
                <w:sz w:val="20"/>
                <w:szCs w:val="24"/>
                <w:lang w:eastAsia="fr-FR"/>
              </w:rPr>
              <w:t xml:space="preserve"> </w:t>
            </w:r>
            <w:r w:rsidR="00E46354" w:rsidRPr="00E46354">
              <w:rPr>
                <w:rFonts w:ascii="Calibri" w:eastAsia="Times New Roman" w:hAnsi="Calibri" w:cs="Calibri"/>
                <w:b/>
                <w:bCs/>
                <w:color w:val="548DD4"/>
                <w:sz w:val="20"/>
                <w:szCs w:val="20"/>
                <w:lang w:eastAsia="fr-FR"/>
              </w:rPr>
              <w:t>XXX</w:t>
            </w:r>
          </w:p>
        </w:tc>
      </w:tr>
      <w:tr w:rsidR="00D9292F" w:rsidRPr="00D9292F" w14:paraId="31C71309" w14:textId="77777777" w:rsidTr="005F6A1A">
        <w:tc>
          <w:tcPr>
            <w:tcW w:w="6804" w:type="dxa"/>
            <w:shd w:val="clear" w:color="auto" w:fill="auto"/>
          </w:tcPr>
          <w:p w14:paraId="5DC05725" w14:textId="77777777" w:rsidR="00D9292F" w:rsidRPr="00D9292F" w:rsidRDefault="00D9292F" w:rsidP="00D9292F">
            <w:pPr>
              <w:spacing w:after="0" w:line="240" w:lineRule="auto"/>
              <w:jc w:val="both"/>
              <w:rPr>
                <w:rFonts w:ascii="Calibri" w:eastAsia="Times New Roman" w:hAnsi="Calibri" w:cs="Calibri"/>
                <w:sz w:val="20"/>
                <w:szCs w:val="24"/>
                <w:lang w:eastAsia="fr-FR"/>
              </w:rPr>
            </w:pPr>
            <w:r w:rsidRPr="00D9292F">
              <w:rPr>
                <w:rFonts w:ascii="Calibri" w:eastAsia="Times New Roman" w:hAnsi="Calibri" w:cs="Calibri"/>
                <w:sz w:val="20"/>
                <w:szCs w:val="24"/>
                <w:lang w:eastAsia="fr-FR"/>
              </w:rPr>
              <w:t>Agissant au nom et pour le compte de la société</w:t>
            </w:r>
          </w:p>
        </w:tc>
        <w:tc>
          <w:tcPr>
            <w:tcW w:w="2835" w:type="dxa"/>
            <w:shd w:val="clear" w:color="auto" w:fill="auto"/>
          </w:tcPr>
          <w:p w14:paraId="36DC0560" w14:textId="24564F90" w:rsidR="00D9292F" w:rsidRPr="00D9292F" w:rsidRDefault="00D9292F" w:rsidP="00D9292F">
            <w:pPr>
              <w:spacing w:after="0" w:line="240" w:lineRule="auto"/>
              <w:jc w:val="both"/>
              <w:rPr>
                <w:rFonts w:ascii="Calibri" w:eastAsia="Times New Roman" w:hAnsi="Calibri" w:cs="Calibri"/>
                <w:sz w:val="20"/>
                <w:szCs w:val="24"/>
                <w:lang w:eastAsia="fr-FR"/>
              </w:rPr>
            </w:pPr>
            <w:r w:rsidRPr="00D9292F">
              <w:rPr>
                <w:rFonts w:ascii="Calibri" w:eastAsia="Times New Roman" w:hAnsi="Calibri" w:cs="Calibri"/>
                <w:sz w:val="20"/>
                <w:szCs w:val="24"/>
                <w:lang w:eastAsia="fr-FR"/>
              </w:rPr>
              <w:t xml:space="preserve"> </w:t>
            </w:r>
            <w:r w:rsidR="00E46354" w:rsidRPr="00E46354">
              <w:rPr>
                <w:rFonts w:ascii="Calibri" w:eastAsia="Times New Roman" w:hAnsi="Calibri" w:cs="Calibri"/>
                <w:b/>
                <w:bCs/>
                <w:color w:val="548DD4"/>
                <w:sz w:val="20"/>
                <w:szCs w:val="20"/>
                <w:lang w:eastAsia="fr-FR"/>
              </w:rPr>
              <w:t>XXX</w:t>
            </w:r>
          </w:p>
        </w:tc>
      </w:tr>
      <w:tr w:rsidR="00D9292F" w:rsidRPr="00D9292F" w14:paraId="1DC6B693" w14:textId="77777777" w:rsidTr="005F6A1A">
        <w:tc>
          <w:tcPr>
            <w:tcW w:w="6804" w:type="dxa"/>
            <w:shd w:val="clear" w:color="auto" w:fill="auto"/>
          </w:tcPr>
          <w:p w14:paraId="3D320DF8" w14:textId="77777777" w:rsidR="00D9292F" w:rsidRPr="00D9292F" w:rsidRDefault="00D9292F" w:rsidP="00D9292F">
            <w:pPr>
              <w:spacing w:after="0" w:line="240" w:lineRule="auto"/>
              <w:jc w:val="both"/>
              <w:rPr>
                <w:rFonts w:ascii="Calibri" w:eastAsia="Times New Roman" w:hAnsi="Calibri" w:cs="Calibri"/>
                <w:sz w:val="20"/>
                <w:szCs w:val="24"/>
                <w:lang w:eastAsia="fr-FR"/>
              </w:rPr>
            </w:pPr>
            <w:r w:rsidRPr="00D9292F">
              <w:rPr>
                <w:rFonts w:ascii="Calibri" w:eastAsia="Times New Roman" w:hAnsi="Calibri" w:cs="Calibri"/>
                <w:sz w:val="20"/>
                <w:szCs w:val="24"/>
                <w:lang w:eastAsia="fr-FR"/>
              </w:rPr>
              <w:t>Ayant son siège social à</w:t>
            </w:r>
          </w:p>
        </w:tc>
        <w:tc>
          <w:tcPr>
            <w:tcW w:w="2835" w:type="dxa"/>
            <w:shd w:val="clear" w:color="auto" w:fill="auto"/>
          </w:tcPr>
          <w:p w14:paraId="444ECACB" w14:textId="56B6577C" w:rsidR="00D9292F" w:rsidRPr="00D9292F" w:rsidRDefault="00D9292F" w:rsidP="00D9292F">
            <w:pPr>
              <w:spacing w:after="0" w:line="240" w:lineRule="auto"/>
              <w:jc w:val="both"/>
              <w:rPr>
                <w:rFonts w:ascii="Calibri" w:eastAsia="Times New Roman" w:hAnsi="Calibri" w:cs="Calibri"/>
                <w:sz w:val="20"/>
                <w:szCs w:val="24"/>
                <w:lang w:eastAsia="fr-FR"/>
              </w:rPr>
            </w:pPr>
            <w:r w:rsidRPr="00D9292F">
              <w:rPr>
                <w:rFonts w:ascii="Calibri" w:eastAsia="Times New Roman" w:hAnsi="Calibri" w:cs="Calibri"/>
                <w:sz w:val="20"/>
                <w:szCs w:val="24"/>
                <w:lang w:eastAsia="fr-FR"/>
              </w:rPr>
              <w:t xml:space="preserve"> </w:t>
            </w:r>
            <w:r w:rsidR="00E46354" w:rsidRPr="00E46354">
              <w:rPr>
                <w:rFonts w:ascii="Calibri" w:eastAsia="Times New Roman" w:hAnsi="Calibri" w:cs="Calibri"/>
                <w:b/>
                <w:bCs/>
                <w:color w:val="548DD4"/>
                <w:sz w:val="20"/>
                <w:szCs w:val="20"/>
                <w:lang w:eastAsia="fr-FR"/>
              </w:rPr>
              <w:t>XXX</w:t>
            </w:r>
          </w:p>
        </w:tc>
      </w:tr>
      <w:tr w:rsidR="00D9292F" w:rsidRPr="00D9292F" w14:paraId="5A3C5A28" w14:textId="77777777" w:rsidTr="005F6A1A">
        <w:tc>
          <w:tcPr>
            <w:tcW w:w="6804" w:type="dxa"/>
            <w:shd w:val="clear" w:color="auto" w:fill="auto"/>
          </w:tcPr>
          <w:p w14:paraId="6B56DD4C" w14:textId="1E36FF10" w:rsidR="00D9292F" w:rsidRPr="00D9292F" w:rsidRDefault="00D9292F" w:rsidP="00D9292F">
            <w:pPr>
              <w:spacing w:after="0" w:line="240" w:lineRule="auto"/>
              <w:jc w:val="both"/>
              <w:rPr>
                <w:rFonts w:ascii="Calibri" w:eastAsia="Times New Roman" w:hAnsi="Calibri" w:cs="Calibri"/>
                <w:sz w:val="20"/>
                <w:szCs w:val="24"/>
                <w:lang w:eastAsia="fr-FR"/>
              </w:rPr>
            </w:pPr>
            <w:r w:rsidRPr="00D9292F">
              <w:rPr>
                <w:rFonts w:ascii="Calibri" w:eastAsia="Times New Roman" w:hAnsi="Calibri" w:cs="Calibri"/>
                <w:sz w:val="20"/>
                <w:szCs w:val="24"/>
                <w:lang w:eastAsia="fr-FR"/>
              </w:rPr>
              <w:t>N° RIDET</w:t>
            </w:r>
          </w:p>
        </w:tc>
        <w:tc>
          <w:tcPr>
            <w:tcW w:w="2835" w:type="dxa"/>
            <w:shd w:val="clear" w:color="auto" w:fill="auto"/>
          </w:tcPr>
          <w:p w14:paraId="7E7499C7" w14:textId="2C4707DD" w:rsidR="00D9292F" w:rsidRPr="00D9292F" w:rsidRDefault="00D9292F" w:rsidP="00D9292F">
            <w:pPr>
              <w:spacing w:after="0" w:line="240" w:lineRule="auto"/>
              <w:jc w:val="both"/>
              <w:rPr>
                <w:rFonts w:ascii="Calibri" w:eastAsia="Times New Roman" w:hAnsi="Calibri" w:cs="Calibri"/>
                <w:sz w:val="20"/>
                <w:szCs w:val="24"/>
                <w:lang w:eastAsia="fr-FR"/>
              </w:rPr>
            </w:pPr>
            <w:r w:rsidRPr="00D9292F">
              <w:rPr>
                <w:rFonts w:ascii="Calibri" w:eastAsia="Times New Roman" w:hAnsi="Calibri" w:cs="Calibri"/>
                <w:sz w:val="20"/>
                <w:szCs w:val="24"/>
                <w:lang w:eastAsia="fr-FR"/>
              </w:rPr>
              <w:t xml:space="preserve"> </w:t>
            </w:r>
            <w:r w:rsidR="00E46354" w:rsidRPr="00E46354">
              <w:rPr>
                <w:rFonts w:ascii="Calibri" w:eastAsia="Times New Roman" w:hAnsi="Calibri" w:cs="Calibri"/>
                <w:b/>
                <w:bCs/>
                <w:color w:val="548DD4"/>
                <w:sz w:val="20"/>
                <w:szCs w:val="20"/>
                <w:lang w:eastAsia="fr-FR"/>
              </w:rPr>
              <w:t>XXX</w:t>
            </w:r>
          </w:p>
        </w:tc>
      </w:tr>
      <w:tr w:rsidR="00D9292F" w:rsidRPr="00D9292F" w14:paraId="2F1A1EE1" w14:textId="77777777" w:rsidTr="005F6A1A">
        <w:tc>
          <w:tcPr>
            <w:tcW w:w="6804" w:type="dxa"/>
            <w:shd w:val="clear" w:color="auto" w:fill="auto"/>
          </w:tcPr>
          <w:p w14:paraId="585B9BE7" w14:textId="3EE3C1AF" w:rsidR="00D9292F" w:rsidRPr="00D9292F" w:rsidRDefault="00D9292F" w:rsidP="00D9292F">
            <w:pPr>
              <w:spacing w:after="0" w:line="240" w:lineRule="auto"/>
              <w:jc w:val="both"/>
              <w:rPr>
                <w:rFonts w:ascii="Calibri" w:eastAsia="Times New Roman" w:hAnsi="Calibri" w:cs="Calibri"/>
                <w:sz w:val="20"/>
                <w:szCs w:val="24"/>
                <w:lang w:eastAsia="fr-FR"/>
              </w:rPr>
            </w:pPr>
            <w:r w:rsidRPr="00D9292F">
              <w:rPr>
                <w:rFonts w:ascii="Calibri" w:eastAsia="Times New Roman" w:hAnsi="Calibri" w:cs="Calibri"/>
                <w:sz w:val="20"/>
                <w:szCs w:val="24"/>
                <w:lang w:eastAsia="fr-FR"/>
              </w:rPr>
              <w:t>N° Registre du Commerce</w:t>
            </w:r>
          </w:p>
        </w:tc>
        <w:tc>
          <w:tcPr>
            <w:tcW w:w="2835" w:type="dxa"/>
            <w:shd w:val="clear" w:color="auto" w:fill="auto"/>
          </w:tcPr>
          <w:p w14:paraId="4D78D1EC" w14:textId="3C057EA1" w:rsidR="00D9292F" w:rsidRPr="00D9292F" w:rsidRDefault="00D9292F" w:rsidP="00D9292F">
            <w:pPr>
              <w:spacing w:after="0" w:line="240" w:lineRule="auto"/>
              <w:jc w:val="both"/>
              <w:rPr>
                <w:rFonts w:ascii="Calibri" w:eastAsia="Times New Roman" w:hAnsi="Calibri" w:cs="Calibri"/>
                <w:sz w:val="20"/>
                <w:szCs w:val="24"/>
                <w:lang w:eastAsia="fr-FR"/>
              </w:rPr>
            </w:pPr>
            <w:r w:rsidRPr="00D9292F">
              <w:rPr>
                <w:rFonts w:ascii="Calibri" w:eastAsia="Times New Roman" w:hAnsi="Calibri" w:cs="Calibri"/>
                <w:sz w:val="20"/>
                <w:szCs w:val="24"/>
                <w:lang w:eastAsia="fr-FR"/>
              </w:rPr>
              <w:t xml:space="preserve"> </w:t>
            </w:r>
            <w:r w:rsidR="00E46354" w:rsidRPr="00E46354">
              <w:rPr>
                <w:rFonts w:ascii="Calibri" w:eastAsia="Times New Roman" w:hAnsi="Calibri" w:cs="Calibri"/>
                <w:b/>
                <w:bCs/>
                <w:color w:val="548DD4"/>
                <w:sz w:val="20"/>
                <w:szCs w:val="20"/>
                <w:lang w:eastAsia="fr-FR"/>
              </w:rPr>
              <w:t>XXX</w:t>
            </w:r>
          </w:p>
        </w:tc>
      </w:tr>
      <w:tr w:rsidR="005F6A1A" w:rsidRPr="00D9292F" w14:paraId="3CC3FB10" w14:textId="77777777" w:rsidTr="005F6A1A">
        <w:tc>
          <w:tcPr>
            <w:tcW w:w="6804" w:type="dxa"/>
            <w:tcBorders>
              <w:top w:val="single" w:sz="4" w:space="0" w:color="auto"/>
              <w:left w:val="single" w:sz="4" w:space="0" w:color="auto"/>
              <w:bottom w:val="single" w:sz="4" w:space="0" w:color="auto"/>
              <w:right w:val="single" w:sz="4" w:space="0" w:color="auto"/>
            </w:tcBorders>
            <w:shd w:val="clear" w:color="auto" w:fill="auto"/>
          </w:tcPr>
          <w:p w14:paraId="181F76E8" w14:textId="7CF7495C" w:rsidR="00D9292F" w:rsidRPr="00D9292F" w:rsidRDefault="00D9292F" w:rsidP="00D9292F">
            <w:pPr>
              <w:spacing w:after="0" w:line="240" w:lineRule="auto"/>
              <w:jc w:val="both"/>
              <w:rPr>
                <w:rFonts w:ascii="Calibri" w:eastAsia="Times New Roman" w:hAnsi="Calibri" w:cs="Calibri"/>
                <w:sz w:val="20"/>
                <w:szCs w:val="24"/>
                <w:lang w:eastAsia="fr-FR"/>
              </w:rPr>
            </w:pPr>
            <w:r w:rsidRPr="00D9292F">
              <w:rPr>
                <w:rFonts w:ascii="Calibri" w:eastAsia="Times New Roman" w:hAnsi="Calibri" w:cs="Calibri"/>
                <w:sz w:val="20"/>
                <w:szCs w:val="24"/>
                <w:lang w:eastAsia="fr-FR"/>
              </w:rPr>
              <w:t>N° Assurance Responsabilité Civile et Professionnelle</w:t>
            </w:r>
            <w:r w:rsidR="00721B1D">
              <w:rPr>
                <w:rFonts w:ascii="Calibri" w:eastAsia="Times New Roman" w:hAnsi="Calibri" w:cs="Calibri"/>
                <w:sz w:val="20"/>
                <w:szCs w:val="24"/>
                <w:lang w:eastAsia="fr-FR"/>
              </w:rPr>
              <w:t xml:space="preserve"> Décennale &amp; Compagnie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A215B9B" w14:textId="39D7BC0F" w:rsidR="00D9292F" w:rsidRPr="00D9292F" w:rsidRDefault="00E46354" w:rsidP="00D9292F">
            <w:pPr>
              <w:spacing w:after="0" w:line="240" w:lineRule="auto"/>
              <w:jc w:val="both"/>
              <w:rPr>
                <w:rFonts w:ascii="Calibri" w:eastAsia="Times New Roman" w:hAnsi="Calibri" w:cs="Calibri"/>
                <w:sz w:val="20"/>
                <w:szCs w:val="24"/>
                <w:lang w:eastAsia="fr-FR"/>
              </w:rPr>
            </w:pPr>
            <w:r w:rsidRPr="00E46354">
              <w:rPr>
                <w:rFonts w:ascii="Calibri" w:eastAsia="Times New Roman" w:hAnsi="Calibri" w:cs="Calibri"/>
                <w:b/>
                <w:bCs/>
                <w:color w:val="548DD4"/>
                <w:sz w:val="20"/>
                <w:szCs w:val="20"/>
                <w:lang w:eastAsia="fr-FR"/>
              </w:rPr>
              <w:t>XXX</w:t>
            </w:r>
          </w:p>
        </w:tc>
      </w:tr>
    </w:tbl>
    <w:p w14:paraId="61C1792B" w14:textId="75D74EB9" w:rsidR="00D9292F" w:rsidRPr="00C128FB" w:rsidRDefault="00D9292F" w:rsidP="00E46354">
      <w:pPr>
        <w:spacing w:before="120" w:after="0" w:line="240" w:lineRule="auto"/>
        <w:jc w:val="both"/>
        <w:rPr>
          <w:rFonts w:ascii="Calibri" w:eastAsia="Times New Roman" w:hAnsi="Calibri" w:cs="Calibri"/>
          <w:b/>
          <w:bCs/>
          <w:sz w:val="20"/>
          <w:szCs w:val="20"/>
          <w:lang w:eastAsia="fr-FR"/>
        </w:rPr>
      </w:pPr>
      <w:r w:rsidRPr="00D9292F">
        <w:rPr>
          <w:rFonts w:ascii="Calibri" w:eastAsia="Times New Roman" w:hAnsi="Calibri" w:cs="Calibri"/>
          <w:b/>
          <w:bCs/>
          <w:sz w:val="20"/>
          <w:szCs w:val="20"/>
          <w:lang w:eastAsia="fr-FR"/>
        </w:rPr>
        <w:t>Ci-après dénommé</w:t>
      </w:r>
      <w:r w:rsidR="00C128FB">
        <w:rPr>
          <w:rFonts w:ascii="Calibri" w:eastAsia="Times New Roman" w:hAnsi="Calibri" w:cs="Calibri"/>
          <w:b/>
          <w:bCs/>
          <w:sz w:val="20"/>
          <w:szCs w:val="20"/>
          <w:lang w:eastAsia="fr-FR"/>
        </w:rPr>
        <w:t xml:space="preserve"> « l’Entrepreneur</w:t>
      </w:r>
      <w:r w:rsidR="00F13DE5">
        <w:rPr>
          <w:rFonts w:ascii="Calibri" w:eastAsia="Times New Roman" w:hAnsi="Calibri" w:cs="Calibri"/>
          <w:b/>
          <w:bCs/>
          <w:sz w:val="20"/>
          <w:szCs w:val="20"/>
          <w:lang w:eastAsia="fr-FR"/>
        </w:rPr>
        <w:t> »</w:t>
      </w:r>
      <w:r w:rsidRPr="00D9292F">
        <w:rPr>
          <w:rFonts w:ascii="Calibri" w:eastAsia="Times New Roman" w:hAnsi="Calibri" w:cs="Calibri"/>
          <w:b/>
          <w:bCs/>
          <w:sz w:val="20"/>
          <w:szCs w:val="20"/>
          <w:lang w:eastAsia="fr-FR"/>
        </w:rPr>
        <w:t xml:space="preserve"> ou </w:t>
      </w:r>
      <w:r w:rsidR="00F13DE5">
        <w:rPr>
          <w:rFonts w:ascii="Calibri" w:eastAsia="Times New Roman" w:hAnsi="Calibri" w:cs="Calibri"/>
          <w:b/>
          <w:bCs/>
          <w:sz w:val="20"/>
          <w:szCs w:val="20"/>
          <w:lang w:eastAsia="fr-FR"/>
        </w:rPr>
        <w:t>« </w:t>
      </w:r>
      <w:r w:rsidR="00C128FB">
        <w:rPr>
          <w:rFonts w:ascii="Calibri" w:eastAsia="Times New Roman" w:hAnsi="Calibri" w:cs="Calibri"/>
          <w:b/>
          <w:bCs/>
          <w:sz w:val="20"/>
          <w:szCs w:val="20"/>
          <w:lang w:eastAsia="fr-FR"/>
        </w:rPr>
        <w:t>le Titulaire »</w:t>
      </w:r>
    </w:p>
    <w:p w14:paraId="24658F71" w14:textId="77777777" w:rsidR="0068684E" w:rsidRDefault="0068684E" w:rsidP="00FE0245">
      <w:pPr>
        <w:overflowPunct w:val="0"/>
        <w:autoSpaceDE w:val="0"/>
        <w:autoSpaceDN w:val="0"/>
        <w:adjustRightInd w:val="0"/>
        <w:spacing w:after="0" w:line="240" w:lineRule="auto"/>
        <w:jc w:val="both"/>
        <w:textAlignment w:val="baseline"/>
        <w:rPr>
          <w:rFonts w:eastAsia="Times New Roman" w:cstheme="minorHAnsi"/>
          <w:b/>
          <w:noProof/>
          <w:sz w:val="20"/>
          <w:szCs w:val="20"/>
          <w:lang w:eastAsia="fr-FR"/>
        </w:rPr>
      </w:pPr>
    </w:p>
    <w:p w14:paraId="4FAD9EEC" w14:textId="69B25745" w:rsidR="00A62172" w:rsidRDefault="004414E4" w:rsidP="00FE0245">
      <w:pPr>
        <w:overflowPunct w:val="0"/>
        <w:autoSpaceDE w:val="0"/>
        <w:autoSpaceDN w:val="0"/>
        <w:adjustRightInd w:val="0"/>
        <w:spacing w:after="0" w:line="240" w:lineRule="auto"/>
        <w:jc w:val="both"/>
        <w:textAlignment w:val="baseline"/>
        <w:rPr>
          <w:rFonts w:eastAsia="Times New Roman" w:cstheme="minorHAnsi"/>
          <w:b/>
          <w:noProof/>
          <w:sz w:val="20"/>
          <w:szCs w:val="20"/>
          <w:lang w:eastAsia="fr-FR"/>
        </w:rPr>
      </w:pPr>
      <w:r w:rsidRPr="00F458D0">
        <w:rPr>
          <w:rFonts w:eastAsia="Times New Roman" w:cstheme="minorHAnsi"/>
          <w:b/>
          <w:noProof/>
          <w:sz w:val="20"/>
          <w:szCs w:val="20"/>
          <w:lang w:eastAsia="fr-FR"/>
        </w:rPr>
        <w:t>D’AUTRE PART,</w:t>
      </w:r>
    </w:p>
    <w:p w14:paraId="52B69315" w14:textId="187D7241" w:rsidR="00A62172" w:rsidRPr="00C34ED3" w:rsidRDefault="00A62172" w:rsidP="00FE0245">
      <w:pPr>
        <w:spacing w:after="0" w:line="240" w:lineRule="auto"/>
        <w:jc w:val="both"/>
        <w:rPr>
          <w:rFonts w:eastAsia="Times New Roman" w:cstheme="minorHAnsi"/>
          <w:b/>
          <w:i/>
          <w:color w:val="C45911" w:themeColor="accent2" w:themeShade="BF"/>
          <w:sz w:val="20"/>
          <w:szCs w:val="20"/>
          <w:lang w:eastAsia="fr-FR"/>
        </w:rPr>
      </w:pPr>
      <w:r w:rsidRPr="00C34ED3">
        <w:rPr>
          <w:rFonts w:eastAsia="Times New Roman" w:cstheme="minorHAnsi"/>
          <w:b/>
          <w:i/>
          <w:color w:val="C45911" w:themeColor="accent2" w:themeShade="BF"/>
          <w:sz w:val="20"/>
          <w:szCs w:val="20"/>
          <w:lang w:eastAsia="fr-FR"/>
        </w:rPr>
        <w:t xml:space="preserve">LE </w:t>
      </w:r>
      <w:r w:rsidRPr="00C34ED3">
        <w:rPr>
          <w:rFonts w:eastAsia="Times New Roman" w:cstheme="minorHAnsi"/>
          <w:b/>
          <w:bCs/>
          <w:i/>
          <w:color w:val="C45911" w:themeColor="accent2" w:themeShade="BF"/>
          <w:sz w:val="20"/>
          <w:szCs w:val="20"/>
          <w:lang w:eastAsia="fr-FR"/>
        </w:rPr>
        <w:t>MAITRE DE L’OUVRAGE</w:t>
      </w:r>
      <w:r w:rsidR="001D7E21">
        <w:rPr>
          <w:rStyle w:val="Marquedecommentaire"/>
          <w:rFonts w:ascii="Times New Roman" w:hAnsi="Times New Roman" w:cs="Times New Roman"/>
        </w:rPr>
        <w:t xml:space="preserve"> </w:t>
      </w:r>
      <w:r w:rsidRPr="00C34ED3">
        <w:rPr>
          <w:rFonts w:eastAsia="Times New Roman" w:cstheme="minorHAnsi"/>
          <w:b/>
          <w:bCs/>
          <w:i/>
          <w:color w:val="C45911" w:themeColor="accent2" w:themeShade="BF"/>
          <w:sz w:val="20"/>
          <w:szCs w:val="20"/>
          <w:lang w:eastAsia="fr-FR"/>
        </w:rPr>
        <w:t>:</w:t>
      </w:r>
    </w:p>
    <w:p w14:paraId="3AB6E399" w14:textId="215B7CB4" w:rsidR="00A62172" w:rsidRPr="009247B4" w:rsidRDefault="00A62172" w:rsidP="00E46354">
      <w:pPr>
        <w:spacing w:before="120" w:after="0" w:line="240" w:lineRule="auto"/>
        <w:jc w:val="both"/>
        <w:rPr>
          <w:rFonts w:eastAsia="Times New Roman" w:cstheme="minorHAnsi"/>
          <w:sz w:val="20"/>
          <w:lang w:eastAsia="fr-FR"/>
        </w:rPr>
      </w:pPr>
      <w:r w:rsidRPr="009247B4">
        <w:rPr>
          <w:rFonts w:eastAsia="Times New Roman" w:cstheme="minorHAnsi"/>
          <w:sz w:val="20"/>
          <w:lang w:eastAsia="fr-FR"/>
        </w:rPr>
        <w:t xml:space="preserve">Le </w:t>
      </w:r>
      <w:r w:rsidRPr="009247B4">
        <w:rPr>
          <w:rFonts w:eastAsia="Times New Roman" w:cstheme="minorHAnsi"/>
          <w:b/>
          <w:bCs/>
          <w:sz w:val="20"/>
          <w:lang w:eastAsia="fr-FR"/>
        </w:rPr>
        <w:t>FONDS CALEDONIEN DE L’HABITAT</w:t>
      </w:r>
      <w:r w:rsidRPr="009247B4">
        <w:rPr>
          <w:rFonts w:eastAsia="Times New Roman" w:cstheme="minorHAnsi"/>
          <w:sz w:val="20"/>
          <w:lang w:eastAsia="fr-FR"/>
        </w:rPr>
        <w:t xml:space="preserve">, par abréviation F.C.H, société par actions simplifiée, ayant son siège social au n°1 rue de la Somme, Immeuble Jules FERRY - BP 3887 – 98846 NOUMEA CEDEX, Immatriculé au Registre du Commerce et des Sociétés </w:t>
      </w:r>
      <w:r w:rsidRPr="00E46354">
        <w:rPr>
          <w:rFonts w:eastAsia="Times New Roman" w:cstheme="minorHAnsi"/>
          <w:sz w:val="20"/>
          <w:lang w:eastAsia="fr-FR"/>
        </w:rPr>
        <w:t>de NOUMEA sous le numéro 705210-001, ici représenté par s</w:t>
      </w:r>
      <w:r w:rsidR="00032821">
        <w:rPr>
          <w:rFonts w:eastAsia="Times New Roman" w:cstheme="minorHAnsi"/>
          <w:sz w:val="20"/>
          <w:lang w:eastAsia="fr-FR"/>
        </w:rPr>
        <w:t>a</w:t>
      </w:r>
      <w:r w:rsidRPr="00E46354">
        <w:rPr>
          <w:rFonts w:eastAsia="Times New Roman" w:cstheme="minorHAnsi"/>
          <w:sz w:val="20"/>
          <w:lang w:eastAsia="fr-FR"/>
        </w:rPr>
        <w:t xml:space="preserve"> Direct</w:t>
      </w:r>
      <w:r w:rsidR="00032821">
        <w:rPr>
          <w:rFonts w:eastAsia="Times New Roman" w:cstheme="minorHAnsi"/>
          <w:sz w:val="20"/>
          <w:lang w:eastAsia="fr-FR"/>
        </w:rPr>
        <w:t xml:space="preserve">rice </w:t>
      </w:r>
      <w:r w:rsidRPr="00E46354">
        <w:rPr>
          <w:rFonts w:eastAsia="Times New Roman" w:cstheme="minorHAnsi"/>
          <w:sz w:val="20"/>
          <w:lang w:eastAsia="fr-FR"/>
        </w:rPr>
        <w:t>Général</w:t>
      </w:r>
      <w:r w:rsidR="00032821">
        <w:rPr>
          <w:rFonts w:eastAsia="Times New Roman" w:cstheme="minorHAnsi"/>
          <w:sz w:val="20"/>
          <w:lang w:eastAsia="fr-FR"/>
        </w:rPr>
        <w:t>e</w:t>
      </w:r>
      <w:r w:rsidRPr="00E46354">
        <w:rPr>
          <w:rFonts w:eastAsia="Times New Roman" w:cstheme="minorHAnsi"/>
          <w:sz w:val="20"/>
          <w:lang w:eastAsia="fr-FR"/>
        </w:rPr>
        <w:t xml:space="preserve"> Délégué, </w:t>
      </w:r>
      <w:r w:rsidR="00032821">
        <w:rPr>
          <w:rFonts w:eastAsia="Times New Roman" w:cstheme="minorHAnsi"/>
          <w:sz w:val="20"/>
          <w:lang w:eastAsia="fr-FR"/>
        </w:rPr>
        <w:t xml:space="preserve">Madame </w:t>
      </w:r>
      <w:r w:rsidRPr="00E46354">
        <w:rPr>
          <w:rFonts w:eastAsia="Times New Roman" w:cstheme="minorHAnsi"/>
          <w:sz w:val="20"/>
          <w:lang w:eastAsia="fr-FR"/>
        </w:rPr>
        <w:t xml:space="preserve"> </w:t>
      </w:r>
      <w:r w:rsidR="00032821">
        <w:rPr>
          <w:rFonts w:eastAsia="Times New Roman" w:cstheme="minorHAnsi"/>
          <w:b/>
          <w:sz w:val="20"/>
          <w:lang w:eastAsia="fr-FR"/>
        </w:rPr>
        <w:t>Chrystel</w:t>
      </w:r>
      <w:r w:rsidRPr="00E46354">
        <w:rPr>
          <w:rFonts w:eastAsia="Times New Roman" w:cstheme="minorHAnsi"/>
          <w:b/>
          <w:sz w:val="20"/>
          <w:lang w:eastAsia="fr-FR"/>
        </w:rPr>
        <w:t xml:space="preserve"> </w:t>
      </w:r>
      <w:r w:rsidR="00032821">
        <w:rPr>
          <w:rFonts w:eastAsia="Times New Roman" w:cstheme="minorHAnsi"/>
          <w:b/>
          <w:sz w:val="20"/>
          <w:lang w:eastAsia="fr-FR"/>
        </w:rPr>
        <w:t>INIZAN</w:t>
      </w:r>
      <w:r w:rsidRPr="00E46354">
        <w:rPr>
          <w:rFonts w:eastAsia="Times New Roman" w:cstheme="minorHAnsi"/>
          <w:sz w:val="20"/>
          <w:lang w:eastAsia="fr-FR"/>
        </w:rPr>
        <w:t xml:space="preserve">, domicilié </w:t>
      </w:r>
      <w:r w:rsidRPr="009247B4">
        <w:rPr>
          <w:rFonts w:eastAsia="Times New Roman" w:cstheme="minorHAnsi"/>
          <w:sz w:val="20"/>
          <w:lang w:eastAsia="fr-FR"/>
        </w:rPr>
        <w:t xml:space="preserve">professionnellement à NOUMEA, 1 rue de la Somme. </w:t>
      </w:r>
    </w:p>
    <w:p w14:paraId="15464B16" w14:textId="34168A0C" w:rsidR="00A62172" w:rsidRDefault="00A62172" w:rsidP="00E46354">
      <w:pPr>
        <w:tabs>
          <w:tab w:val="left" w:pos="567"/>
        </w:tabs>
        <w:spacing w:before="120" w:after="0" w:line="240" w:lineRule="auto"/>
        <w:jc w:val="both"/>
        <w:rPr>
          <w:rFonts w:eastAsia="Times New Roman" w:cstheme="minorHAnsi"/>
          <w:b/>
          <w:sz w:val="20"/>
          <w:szCs w:val="20"/>
          <w:lang w:eastAsia="fr-FR"/>
        </w:rPr>
      </w:pPr>
      <w:r w:rsidRPr="009247B4">
        <w:rPr>
          <w:rFonts w:eastAsia="Times New Roman" w:cstheme="minorHAnsi"/>
          <w:sz w:val="20"/>
          <w:szCs w:val="20"/>
          <w:lang w:eastAsia="fr-FR"/>
        </w:rPr>
        <w:t xml:space="preserve">La société FCH agissant en sa qualité de Maître de l’Ouvrage est ci-après identifiée par les termes génériques </w:t>
      </w:r>
      <w:r w:rsidRPr="009247B4">
        <w:rPr>
          <w:rFonts w:eastAsia="Times New Roman" w:cstheme="minorHAnsi"/>
          <w:b/>
          <w:sz w:val="20"/>
          <w:szCs w:val="20"/>
          <w:lang w:eastAsia="fr-FR"/>
        </w:rPr>
        <w:t xml:space="preserve">« le FCH » </w:t>
      </w:r>
      <w:r w:rsidRPr="009247B4">
        <w:rPr>
          <w:rFonts w:eastAsia="Times New Roman" w:cstheme="minorHAnsi"/>
          <w:sz w:val="20"/>
          <w:szCs w:val="20"/>
          <w:lang w:eastAsia="fr-FR"/>
        </w:rPr>
        <w:t>ou</w:t>
      </w:r>
      <w:r w:rsidRPr="009247B4">
        <w:rPr>
          <w:rFonts w:eastAsia="Times New Roman" w:cstheme="minorHAnsi"/>
          <w:b/>
          <w:sz w:val="20"/>
          <w:szCs w:val="20"/>
          <w:lang w:eastAsia="fr-FR"/>
        </w:rPr>
        <w:t xml:space="preserve"> « le MO ».</w:t>
      </w:r>
    </w:p>
    <w:p w14:paraId="5FBABE4E" w14:textId="77777777" w:rsidR="0098470F" w:rsidRDefault="0098470F" w:rsidP="00E46354">
      <w:pPr>
        <w:tabs>
          <w:tab w:val="left" w:pos="567"/>
        </w:tabs>
        <w:spacing w:before="120" w:after="0" w:line="240" w:lineRule="auto"/>
        <w:jc w:val="both"/>
        <w:rPr>
          <w:rFonts w:eastAsia="Times New Roman" w:cstheme="minorHAnsi"/>
          <w:b/>
          <w:sz w:val="20"/>
          <w:szCs w:val="20"/>
          <w:lang w:eastAsia="fr-FR"/>
        </w:rPr>
      </w:pPr>
    </w:p>
    <w:p w14:paraId="21FA9CED" w14:textId="318EE245" w:rsidR="00E02647" w:rsidRPr="00AB45FD" w:rsidRDefault="00AB45FD" w:rsidP="00FE0245">
      <w:pPr>
        <w:widowControl w:val="0"/>
        <w:shd w:val="clear" w:color="auto" w:fill="808080" w:themeFill="background1" w:themeFillShade="80"/>
        <w:spacing w:after="0" w:line="240" w:lineRule="auto"/>
        <w:jc w:val="both"/>
        <w:rPr>
          <w:rFonts w:eastAsia="Times New Roman" w:cstheme="minorHAnsi"/>
          <w:b/>
          <w:color w:val="FFFFFF" w:themeColor="background1"/>
          <w:sz w:val="20"/>
          <w:szCs w:val="24"/>
          <w:lang w:eastAsia="fr-FR"/>
        </w:rPr>
      </w:pPr>
      <w:r w:rsidRPr="00AB45FD">
        <w:rPr>
          <w:rFonts w:eastAsia="Times New Roman" w:cstheme="minorHAnsi"/>
          <w:b/>
          <w:color w:val="FFFFFF" w:themeColor="background1"/>
          <w:sz w:val="20"/>
          <w:szCs w:val="24"/>
          <w:lang w:eastAsia="fr-FR"/>
        </w:rPr>
        <w:lastRenderedPageBreak/>
        <w:t xml:space="preserve">ARTICLE 2 - </w:t>
      </w:r>
      <w:r w:rsidR="00513C41">
        <w:rPr>
          <w:rFonts w:eastAsia="Times New Roman" w:cstheme="minorHAnsi"/>
          <w:b/>
          <w:color w:val="FFFFFF" w:themeColor="background1"/>
          <w:sz w:val="20"/>
          <w:szCs w:val="24"/>
          <w:lang w:eastAsia="fr-FR"/>
        </w:rPr>
        <w:t>ENGAGEMENT</w:t>
      </w:r>
    </w:p>
    <w:p w14:paraId="411B0997" w14:textId="77777777" w:rsidR="00513C41" w:rsidRPr="00E46354" w:rsidRDefault="00513C41" w:rsidP="00E46354">
      <w:pPr>
        <w:spacing w:after="0" w:line="240" w:lineRule="auto"/>
        <w:rPr>
          <w:rFonts w:eastAsia="Times New Roman" w:cstheme="minorHAnsi"/>
          <w:sz w:val="24"/>
          <w:szCs w:val="24"/>
          <w:lang w:eastAsia="fr-FR"/>
        </w:rPr>
      </w:pPr>
    </w:p>
    <w:p w14:paraId="454BC90F" w14:textId="6F56CEAC" w:rsidR="00513C41" w:rsidRPr="00513C41" w:rsidRDefault="00C128FB" w:rsidP="00513C41">
      <w:pPr>
        <w:spacing w:after="0" w:line="240" w:lineRule="auto"/>
        <w:jc w:val="both"/>
        <w:rPr>
          <w:rFonts w:ascii="Calibri" w:eastAsia="Times New Roman" w:hAnsi="Calibri" w:cs="Calibri"/>
          <w:sz w:val="20"/>
          <w:szCs w:val="24"/>
          <w:lang w:eastAsia="fr-FR"/>
        </w:rPr>
      </w:pPr>
      <w:r>
        <w:rPr>
          <w:rFonts w:ascii="Calibri" w:eastAsia="Times New Roman" w:hAnsi="Calibri" w:cs="Calibri"/>
          <w:sz w:val="20"/>
          <w:szCs w:val="24"/>
          <w:lang w:eastAsia="fr-FR"/>
        </w:rPr>
        <w:t>L’Entrepreneur</w:t>
      </w:r>
      <w:r w:rsidR="00513C41" w:rsidRPr="00513C41">
        <w:rPr>
          <w:rFonts w:ascii="Calibri" w:eastAsia="Times New Roman" w:hAnsi="Calibri" w:cs="Calibri"/>
          <w:sz w:val="20"/>
          <w:szCs w:val="24"/>
          <w:lang w:eastAsia="fr-FR"/>
        </w:rPr>
        <w:t>,</w:t>
      </w:r>
    </w:p>
    <w:p w14:paraId="076D312D" w14:textId="09819ACC" w:rsidR="00513C41" w:rsidRPr="00513C41" w:rsidRDefault="00513C41" w:rsidP="00513C41">
      <w:pPr>
        <w:numPr>
          <w:ilvl w:val="0"/>
          <w:numId w:val="23"/>
        </w:numPr>
        <w:spacing w:after="0" w:line="240" w:lineRule="auto"/>
        <w:jc w:val="both"/>
        <w:rPr>
          <w:rFonts w:ascii="Calibri" w:eastAsia="Times New Roman" w:hAnsi="Calibri" w:cs="Calibri"/>
          <w:sz w:val="20"/>
          <w:szCs w:val="24"/>
          <w:lang w:eastAsia="fr-FR"/>
        </w:rPr>
      </w:pPr>
      <w:r w:rsidRPr="00513C41">
        <w:rPr>
          <w:rFonts w:ascii="Calibri" w:eastAsia="Times New Roman" w:hAnsi="Calibri" w:cs="Calibri"/>
          <w:sz w:val="20"/>
          <w:szCs w:val="24"/>
          <w:lang w:eastAsia="fr-FR"/>
        </w:rPr>
        <w:t xml:space="preserve">après avoir visité les lieux et avoir apprécié à </w:t>
      </w:r>
      <w:r w:rsidR="00C128FB">
        <w:rPr>
          <w:rFonts w:ascii="Calibri" w:eastAsia="Times New Roman" w:hAnsi="Calibri" w:cs="Calibri"/>
          <w:sz w:val="20"/>
          <w:szCs w:val="24"/>
          <w:lang w:eastAsia="fr-FR"/>
        </w:rPr>
        <w:t>son point</w:t>
      </w:r>
      <w:r w:rsidRPr="00513C41">
        <w:rPr>
          <w:rFonts w:ascii="Calibri" w:eastAsia="Times New Roman" w:hAnsi="Calibri" w:cs="Calibri"/>
          <w:sz w:val="20"/>
          <w:szCs w:val="24"/>
          <w:lang w:eastAsia="fr-FR"/>
        </w:rPr>
        <w:t xml:space="preserve"> de vue et sous </w:t>
      </w:r>
      <w:r w:rsidR="00C128FB">
        <w:rPr>
          <w:rFonts w:ascii="Calibri" w:eastAsia="Times New Roman" w:hAnsi="Calibri" w:cs="Calibri"/>
          <w:sz w:val="20"/>
          <w:szCs w:val="24"/>
          <w:lang w:eastAsia="fr-FR"/>
        </w:rPr>
        <w:t>sa seule responsabilité</w:t>
      </w:r>
      <w:r w:rsidRPr="00513C41">
        <w:rPr>
          <w:rFonts w:ascii="Calibri" w:eastAsia="Times New Roman" w:hAnsi="Calibri" w:cs="Calibri"/>
          <w:sz w:val="20"/>
          <w:szCs w:val="24"/>
          <w:lang w:eastAsia="fr-FR"/>
        </w:rPr>
        <w:t xml:space="preserve"> la nature et la difficulté des travaux à exécuter,</w:t>
      </w:r>
    </w:p>
    <w:p w14:paraId="03042DF8" w14:textId="6F6B1FBC" w:rsidR="00513C41" w:rsidRPr="00513C41" w:rsidRDefault="00513C41" w:rsidP="00513C41">
      <w:pPr>
        <w:numPr>
          <w:ilvl w:val="0"/>
          <w:numId w:val="23"/>
        </w:numPr>
        <w:spacing w:after="0" w:line="240" w:lineRule="auto"/>
        <w:jc w:val="both"/>
        <w:rPr>
          <w:rFonts w:ascii="Calibri" w:eastAsia="Times New Roman" w:hAnsi="Calibri" w:cs="Calibri"/>
          <w:sz w:val="20"/>
          <w:szCs w:val="24"/>
          <w:lang w:eastAsia="fr-FR"/>
        </w:rPr>
      </w:pPr>
      <w:r w:rsidRPr="00513C41">
        <w:rPr>
          <w:rFonts w:ascii="Calibri" w:eastAsia="Times New Roman" w:hAnsi="Calibri" w:cs="Calibri"/>
          <w:sz w:val="20"/>
          <w:szCs w:val="24"/>
          <w:lang w:eastAsia="fr-FR"/>
        </w:rPr>
        <w:t>après avoir pris connaissance du Cahier des Clauses Admin</w:t>
      </w:r>
      <w:r w:rsidR="00C128FB">
        <w:rPr>
          <w:rFonts w:ascii="Calibri" w:eastAsia="Times New Roman" w:hAnsi="Calibri" w:cs="Calibri"/>
          <w:sz w:val="20"/>
          <w:szCs w:val="24"/>
          <w:lang w:eastAsia="fr-FR"/>
        </w:rPr>
        <w:t>istratives Particulières (CCAP)</w:t>
      </w:r>
      <w:r w:rsidRPr="00513C41">
        <w:rPr>
          <w:rFonts w:ascii="Calibri" w:eastAsia="Times New Roman" w:hAnsi="Calibri" w:cs="Calibri"/>
          <w:sz w:val="20"/>
          <w:szCs w:val="24"/>
          <w:lang w:eastAsia="fr-FR"/>
        </w:rPr>
        <w:t xml:space="preserve"> et de l’ensemble des pièces constitutives du présent Marché de Travaux dont le détail est indiqué à l’article II du CCAP,</w:t>
      </w:r>
    </w:p>
    <w:p w14:paraId="5264336C" w14:textId="77777777" w:rsidR="00513C41" w:rsidRPr="00513C41" w:rsidRDefault="00513C41" w:rsidP="00513C41">
      <w:pPr>
        <w:numPr>
          <w:ilvl w:val="0"/>
          <w:numId w:val="23"/>
        </w:numPr>
        <w:spacing w:after="0" w:line="240" w:lineRule="auto"/>
        <w:jc w:val="both"/>
        <w:rPr>
          <w:rFonts w:ascii="Calibri" w:eastAsia="Times New Roman" w:hAnsi="Calibri" w:cs="Calibri"/>
          <w:sz w:val="20"/>
          <w:szCs w:val="24"/>
          <w:lang w:eastAsia="fr-FR"/>
        </w:rPr>
      </w:pPr>
      <w:r w:rsidRPr="00513C41">
        <w:rPr>
          <w:rFonts w:ascii="Calibri" w:eastAsia="Times New Roman" w:hAnsi="Calibri" w:cs="Calibri"/>
          <w:sz w:val="20"/>
          <w:szCs w:val="24"/>
          <w:lang w:eastAsia="fr-FR"/>
        </w:rPr>
        <w:t>après avoir établi les déclarations prévues dans le cadre de la réglementation rendue applicable par le présent acte d’engagement,</w:t>
      </w:r>
    </w:p>
    <w:p w14:paraId="69159625" w14:textId="77777777" w:rsidR="00513C41" w:rsidRPr="00513C41" w:rsidRDefault="00513C41" w:rsidP="00513C41">
      <w:pPr>
        <w:numPr>
          <w:ilvl w:val="0"/>
          <w:numId w:val="23"/>
        </w:numPr>
        <w:spacing w:after="0" w:line="240" w:lineRule="auto"/>
        <w:jc w:val="both"/>
        <w:rPr>
          <w:rFonts w:ascii="Calibri" w:eastAsia="Times New Roman" w:hAnsi="Calibri" w:cs="Calibri"/>
          <w:sz w:val="20"/>
          <w:szCs w:val="24"/>
          <w:lang w:eastAsia="fr-FR"/>
        </w:rPr>
      </w:pPr>
      <w:r w:rsidRPr="00513C41">
        <w:rPr>
          <w:rFonts w:ascii="Calibri" w:eastAsia="Times New Roman" w:hAnsi="Calibri" w:cs="Calibri"/>
          <w:sz w:val="20"/>
          <w:szCs w:val="24"/>
          <w:lang w:eastAsia="fr-FR"/>
        </w:rPr>
        <w:t>après avoir pris connaissance du rapport géotechnique joint au présent appel d’offre.</w:t>
      </w:r>
    </w:p>
    <w:p w14:paraId="0807AC3C" w14:textId="4425FB14" w:rsidR="00513C41" w:rsidRDefault="00C128FB" w:rsidP="00E46354">
      <w:pPr>
        <w:spacing w:before="120" w:after="0" w:line="240" w:lineRule="auto"/>
        <w:jc w:val="both"/>
        <w:rPr>
          <w:rFonts w:ascii="Calibri" w:eastAsia="Times New Roman" w:hAnsi="Calibri" w:cs="Calibri"/>
          <w:sz w:val="20"/>
          <w:szCs w:val="24"/>
          <w:lang w:eastAsia="fr-FR"/>
        </w:rPr>
      </w:pPr>
      <w:r>
        <w:rPr>
          <w:rFonts w:ascii="Calibri" w:eastAsia="Times New Roman" w:hAnsi="Calibri" w:cs="Calibri"/>
          <w:sz w:val="20"/>
          <w:szCs w:val="24"/>
          <w:lang w:eastAsia="fr-FR"/>
        </w:rPr>
        <w:t>S’engage</w:t>
      </w:r>
      <w:r w:rsidR="00513C41" w:rsidRPr="00513C41">
        <w:rPr>
          <w:rFonts w:ascii="Calibri" w:eastAsia="Times New Roman" w:hAnsi="Calibri" w:cs="Calibri"/>
          <w:sz w:val="20"/>
          <w:szCs w:val="24"/>
          <w:lang w:eastAsia="fr-FR"/>
        </w:rPr>
        <w:t>, sans réserve, conformément aux stipulations des documents ci-dessus visés, à exécuter les travaux définis dans l’article 3 ci-après et dans les conditions ci-après indiquées.</w:t>
      </w:r>
    </w:p>
    <w:p w14:paraId="49C4F9E2" w14:textId="1C16D12D" w:rsidR="00B3455A" w:rsidRPr="00513C41" w:rsidRDefault="00B3455A" w:rsidP="00E46354">
      <w:pPr>
        <w:spacing w:before="120" w:after="0" w:line="240" w:lineRule="auto"/>
        <w:jc w:val="both"/>
        <w:rPr>
          <w:rFonts w:ascii="Calibri" w:eastAsia="Times New Roman" w:hAnsi="Calibri" w:cs="Calibri"/>
          <w:sz w:val="20"/>
          <w:szCs w:val="24"/>
          <w:lang w:eastAsia="fr-FR"/>
        </w:rPr>
      </w:pPr>
      <w:r w:rsidRPr="00B3455A">
        <w:rPr>
          <w:rFonts w:ascii="Calibri" w:eastAsia="Times New Roman" w:hAnsi="Calibri" w:cs="Calibri"/>
          <w:sz w:val="20"/>
          <w:szCs w:val="24"/>
          <w:lang w:eastAsia="fr-FR"/>
        </w:rPr>
        <w:t>Affirme sous peine de résiliation de plein droit du marché, que la société pour laquelle il intervient, dans le cas où elle serait admise au redressement judiciaire devrait justifier qu’elle est autorisée à poursuivre le présent contrat.</w:t>
      </w:r>
    </w:p>
    <w:p w14:paraId="221218F8" w14:textId="3A154CDC" w:rsidR="000C0FAF" w:rsidRPr="000C0FAF" w:rsidRDefault="00C128FB" w:rsidP="00E46354">
      <w:pPr>
        <w:pStyle w:val="Paragraphedeliste"/>
        <w:widowControl w:val="0"/>
        <w:spacing w:before="120" w:after="0" w:line="240" w:lineRule="auto"/>
        <w:ind w:left="0"/>
        <w:contextualSpacing w:val="0"/>
        <w:jc w:val="both"/>
        <w:rPr>
          <w:rFonts w:eastAsia="Times New Roman" w:cstheme="minorHAnsi"/>
          <w:sz w:val="20"/>
          <w:szCs w:val="24"/>
          <w:lang w:eastAsia="fr-FR"/>
        </w:rPr>
      </w:pPr>
      <w:r>
        <w:rPr>
          <w:rFonts w:eastAsia="Times New Roman" w:cstheme="minorHAnsi"/>
          <w:sz w:val="20"/>
          <w:szCs w:val="24"/>
          <w:lang w:eastAsia="fr-FR"/>
        </w:rPr>
        <w:t>Et affirme</w:t>
      </w:r>
      <w:r w:rsidR="000C0FAF">
        <w:rPr>
          <w:rFonts w:eastAsia="Times New Roman" w:cstheme="minorHAnsi"/>
          <w:b/>
          <w:sz w:val="20"/>
          <w:szCs w:val="24"/>
          <w:lang w:eastAsia="fr-FR"/>
        </w:rPr>
        <w:t xml:space="preserve"> </w:t>
      </w:r>
      <w:r w:rsidR="000C0FAF" w:rsidRPr="000C0FAF">
        <w:rPr>
          <w:rFonts w:eastAsia="Times New Roman" w:cstheme="minorHAnsi"/>
          <w:sz w:val="20"/>
          <w:szCs w:val="24"/>
          <w:lang w:eastAsia="fr-FR"/>
        </w:rPr>
        <w:t>sous peine de résiliation d</w:t>
      </w:r>
      <w:r>
        <w:rPr>
          <w:rFonts w:eastAsia="Times New Roman" w:cstheme="minorHAnsi"/>
          <w:sz w:val="20"/>
          <w:szCs w:val="24"/>
          <w:lang w:eastAsia="fr-FR"/>
        </w:rPr>
        <w:t>e plein droit du marché, que la personne physique ou morale pour laquelle</w:t>
      </w:r>
      <w:r w:rsidR="000C0FAF" w:rsidRPr="000C0FAF">
        <w:rPr>
          <w:rFonts w:eastAsia="Times New Roman" w:cstheme="minorHAnsi"/>
          <w:sz w:val="20"/>
          <w:szCs w:val="24"/>
          <w:lang w:eastAsia="fr-FR"/>
        </w:rPr>
        <w:t xml:space="preserve"> </w:t>
      </w:r>
      <w:r>
        <w:rPr>
          <w:rFonts w:eastAsia="Times New Roman" w:cstheme="minorHAnsi"/>
          <w:sz w:val="20"/>
          <w:szCs w:val="24"/>
          <w:lang w:eastAsia="fr-FR"/>
        </w:rPr>
        <w:t>il intervien</w:t>
      </w:r>
      <w:r w:rsidR="000C0FAF">
        <w:rPr>
          <w:rFonts w:eastAsia="Times New Roman" w:cstheme="minorHAnsi"/>
          <w:sz w:val="20"/>
          <w:szCs w:val="24"/>
          <w:lang w:eastAsia="fr-FR"/>
        </w:rPr>
        <w:t>t</w:t>
      </w:r>
      <w:r>
        <w:rPr>
          <w:rFonts w:eastAsia="Times New Roman" w:cstheme="minorHAnsi"/>
          <w:sz w:val="20"/>
          <w:szCs w:val="24"/>
          <w:lang w:eastAsia="fr-FR"/>
        </w:rPr>
        <w:t xml:space="preserve"> répond</w:t>
      </w:r>
      <w:r w:rsidR="000C0FAF" w:rsidRPr="000C0FAF">
        <w:rPr>
          <w:rFonts w:eastAsia="Times New Roman" w:cstheme="minorHAnsi"/>
          <w:sz w:val="20"/>
          <w:szCs w:val="24"/>
          <w:lang w:eastAsia="fr-FR"/>
        </w:rPr>
        <w:t xml:space="preserve"> aux conditions d’exercice des métiers de la construction conformément à la délibération n°63 du 18/02/2020.</w:t>
      </w:r>
    </w:p>
    <w:p w14:paraId="7931C637" w14:textId="637646F4" w:rsidR="00513C41" w:rsidRPr="00513C41" w:rsidRDefault="00513C41" w:rsidP="00E46354">
      <w:pPr>
        <w:spacing w:before="120" w:after="0" w:line="240" w:lineRule="auto"/>
        <w:jc w:val="both"/>
        <w:rPr>
          <w:rFonts w:ascii="Calibri" w:eastAsia="Times New Roman" w:hAnsi="Calibri" w:cs="Calibri"/>
          <w:sz w:val="20"/>
          <w:szCs w:val="24"/>
          <w:lang w:eastAsia="fr-FR"/>
        </w:rPr>
      </w:pPr>
      <w:r w:rsidRPr="00513C41">
        <w:rPr>
          <w:rFonts w:ascii="Calibri" w:eastAsia="Times New Roman" w:hAnsi="Calibri" w:cs="Calibri"/>
          <w:sz w:val="20"/>
          <w:szCs w:val="24"/>
          <w:lang w:eastAsia="fr-FR"/>
        </w:rPr>
        <w:t>Le présent engagement e</w:t>
      </w:r>
      <w:r w:rsidR="00C128FB">
        <w:rPr>
          <w:rFonts w:ascii="Calibri" w:eastAsia="Times New Roman" w:hAnsi="Calibri" w:cs="Calibri"/>
          <w:sz w:val="20"/>
          <w:szCs w:val="24"/>
          <w:lang w:eastAsia="fr-FR"/>
        </w:rPr>
        <w:t>st expressément accepté par l’Entrepreneur</w:t>
      </w:r>
      <w:r w:rsidRPr="00513C41">
        <w:rPr>
          <w:rFonts w:ascii="Calibri" w:eastAsia="Times New Roman" w:hAnsi="Calibri" w:cs="Calibri"/>
          <w:sz w:val="20"/>
          <w:szCs w:val="24"/>
          <w:lang w:eastAsia="fr-FR"/>
        </w:rPr>
        <w:t>.</w:t>
      </w:r>
    </w:p>
    <w:p w14:paraId="60587F45" w14:textId="507CABAE" w:rsidR="000A6D9F" w:rsidRPr="000C0FAF" w:rsidRDefault="00513C41" w:rsidP="00E46354">
      <w:pPr>
        <w:spacing w:before="120" w:after="0" w:line="240" w:lineRule="auto"/>
        <w:jc w:val="both"/>
        <w:rPr>
          <w:rFonts w:ascii="Calibri" w:eastAsia="Times New Roman" w:hAnsi="Calibri" w:cs="Calibri"/>
          <w:sz w:val="20"/>
          <w:szCs w:val="24"/>
          <w:lang w:eastAsia="fr-FR"/>
        </w:rPr>
      </w:pPr>
      <w:r w:rsidRPr="00513C41">
        <w:rPr>
          <w:rFonts w:ascii="Calibri" w:eastAsia="Times New Roman" w:hAnsi="Calibri" w:cs="Calibri"/>
          <w:sz w:val="20"/>
          <w:szCs w:val="24"/>
          <w:lang w:eastAsia="fr-FR"/>
        </w:rPr>
        <w:t xml:space="preserve">Toutefois, </w:t>
      </w:r>
      <w:r w:rsidR="00C128FB">
        <w:rPr>
          <w:rFonts w:ascii="Calibri" w:eastAsia="Times New Roman" w:hAnsi="Calibri" w:cs="Calibri"/>
          <w:sz w:val="20"/>
          <w:szCs w:val="24"/>
          <w:lang w:eastAsia="fr-FR"/>
        </w:rPr>
        <w:t>l’Entrepreneur</w:t>
      </w:r>
      <w:r w:rsidRPr="00513C41">
        <w:rPr>
          <w:rFonts w:ascii="Calibri" w:eastAsia="Times New Roman" w:hAnsi="Calibri" w:cs="Calibri"/>
          <w:sz w:val="20"/>
          <w:szCs w:val="24"/>
          <w:lang w:eastAsia="fr-FR"/>
        </w:rPr>
        <w:t xml:space="preserve"> n’est lié par le présent Acte d’Engagement que si son acceptation lui est notifiée </w:t>
      </w:r>
      <w:r w:rsidRPr="00513C41">
        <w:rPr>
          <w:rFonts w:ascii="Calibri" w:eastAsia="Times New Roman" w:hAnsi="Calibri" w:cs="Calibri"/>
          <w:b/>
          <w:bCs/>
          <w:sz w:val="20"/>
          <w:szCs w:val="24"/>
          <w:lang w:eastAsia="fr-FR"/>
        </w:rPr>
        <w:t>dans un délai de cent vingt (120) jours</w:t>
      </w:r>
      <w:r w:rsidRPr="00513C41">
        <w:rPr>
          <w:rFonts w:ascii="Calibri" w:eastAsia="Times New Roman" w:hAnsi="Calibri" w:cs="Calibri"/>
          <w:b/>
          <w:sz w:val="20"/>
          <w:szCs w:val="24"/>
          <w:lang w:eastAsia="fr-FR"/>
        </w:rPr>
        <w:t xml:space="preserve"> </w:t>
      </w:r>
      <w:r w:rsidRPr="00513C41">
        <w:rPr>
          <w:rFonts w:ascii="Calibri" w:eastAsia="Times New Roman" w:hAnsi="Calibri" w:cs="Calibri"/>
          <w:sz w:val="20"/>
          <w:szCs w:val="24"/>
          <w:lang w:eastAsia="fr-FR"/>
        </w:rPr>
        <w:t>à compter de la date limite de remise des offres fixée par le Règlement Particulier de l’Appel d’Offres.</w:t>
      </w:r>
    </w:p>
    <w:p w14:paraId="09A32A31" w14:textId="77777777" w:rsidR="00513C41" w:rsidRPr="00E46354" w:rsidRDefault="00513C41" w:rsidP="00E46354">
      <w:pPr>
        <w:spacing w:after="0" w:line="240" w:lineRule="auto"/>
        <w:rPr>
          <w:rFonts w:eastAsia="Times New Roman" w:cstheme="minorHAnsi"/>
          <w:sz w:val="24"/>
          <w:szCs w:val="24"/>
          <w:lang w:eastAsia="fr-FR"/>
        </w:rPr>
      </w:pPr>
    </w:p>
    <w:p w14:paraId="53964CC0" w14:textId="77777777" w:rsidR="00513C41" w:rsidRPr="00513C41" w:rsidRDefault="00513C41" w:rsidP="00513C41">
      <w:pPr>
        <w:shd w:val="clear" w:color="auto" w:fill="808080" w:themeFill="background1" w:themeFillShade="80"/>
        <w:spacing w:after="0" w:line="240" w:lineRule="auto"/>
        <w:jc w:val="both"/>
        <w:outlineLvl w:val="0"/>
        <w:rPr>
          <w:rFonts w:ascii="Calibri" w:eastAsia="Times New Roman" w:hAnsi="Calibri" w:cs="Calibri"/>
          <w:b/>
          <w:bCs/>
          <w:caps/>
          <w:color w:val="FFFFFF" w:themeColor="background1"/>
          <w:sz w:val="20"/>
          <w:szCs w:val="20"/>
          <w:lang w:eastAsia="fr-FR"/>
        </w:rPr>
      </w:pPr>
      <w:r w:rsidRPr="00513C41">
        <w:rPr>
          <w:rFonts w:ascii="Calibri" w:eastAsia="Times New Roman" w:hAnsi="Calibri" w:cs="Calibri"/>
          <w:b/>
          <w:bCs/>
          <w:caps/>
          <w:color w:val="FFFFFF" w:themeColor="background1"/>
          <w:sz w:val="20"/>
          <w:szCs w:val="20"/>
          <w:lang w:eastAsia="fr-FR"/>
        </w:rPr>
        <w:t>ARTICLE 3 – OBJET DU MARCHE</w:t>
      </w:r>
    </w:p>
    <w:p w14:paraId="480B4F5F" w14:textId="77777777" w:rsidR="00513C41" w:rsidRPr="00E46354" w:rsidRDefault="00513C41" w:rsidP="00E46354">
      <w:pPr>
        <w:spacing w:after="0" w:line="240" w:lineRule="auto"/>
        <w:rPr>
          <w:rFonts w:eastAsia="Times New Roman" w:cstheme="minorHAnsi"/>
          <w:sz w:val="24"/>
          <w:szCs w:val="24"/>
          <w:lang w:eastAsia="fr-FR"/>
        </w:rPr>
      </w:pPr>
    </w:p>
    <w:p w14:paraId="04FEA10A" w14:textId="1EA68EAD" w:rsidR="00B048BB" w:rsidRPr="00E46354" w:rsidRDefault="00513C41" w:rsidP="00E46354">
      <w:pPr>
        <w:spacing w:after="120" w:line="240" w:lineRule="auto"/>
        <w:jc w:val="both"/>
        <w:rPr>
          <w:rFonts w:ascii="Calibri" w:eastAsia="Times New Roman" w:hAnsi="Calibri" w:cs="Calibri"/>
          <w:b/>
          <w:iCs/>
          <w:sz w:val="20"/>
          <w:szCs w:val="20"/>
          <w:lang w:eastAsia="fr-FR"/>
        </w:rPr>
      </w:pPr>
      <w:r w:rsidRPr="00513C41">
        <w:rPr>
          <w:rFonts w:ascii="Calibri" w:eastAsia="Times New Roman" w:hAnsi="Calibri" w:cs="Calibri"/>
          <w:sz w:val="20"/>
          <w:szCs w:val="24"/>
          <w:lang w:eastAsia="fr-FR"/>
        </w:rPr>
        <w:t xml:space="preserve">Les travaux, objets du marché, consistent </w:t>
      </w:r>
      <w:r w:rsidR="001D7E21">
        <w:rPr>
          <w:rFonts w:ascii="Calibri" w:eastAsia="Times New Roman" w:hAnsi="Calibri" w:cs="Calibri"/>
          <w:iCs/>
          <w:sz w:val="20"/>
          <w:szCs w:val="20"/>
          <w:lang w:eastAsia="fr-FR"/>
        </w:rPr>
        <w:t xml:space="preserve">aux travaux du (ou des) lot(s) suivant(s) </w:t>
      </w:r>
      <w:r w:rsidR="001D7E21" w:rsidRPr="00E46354">
        <w:rPr>
          <w:rFonts w:ascii="Calibri" w:eastAsia="Times New Roman" w:hAnsi="Calibri" w:cs="Calibri"/>
          <w:iCs/>
          <w:sz w:val="20"/>
          <w:szCs w:val="20"/>
          <w:lang w:eastAsia="fr-FR"/>
        </w:rPr>
        <w:t>pour</w:t>
      </w:r>
      <w:r w:rsidRPr="00E46354">
        <w:rPr>
          <w:rFonts w:ascii="Calibri" w:eastAsia="Times New Roman" w:hAnsi="Calibri" w:cs="Calibri"/>
          <w:iCs/>
          <w:sz w:val="20"/>
          <w:szCs w:val="20"/>
          <w:lang w:eastAsia="fr-FR"/>
        </w:rPr>
        <w:t xml:space="preserve"> </w:t>
      </w:r>
      <w:r w:rsidR="001D7E21" w:rsidRPr="00E46354">
        <w:rPr>
          <w:rFonts w:ascii="Calibri" w:eastAsia="Times New Roman" w:hAnsi="Calibri" w:cs="Calibri"/>
          <w:b/>
          <w:iCs/>
          <w:sz w:val="20"/>
          <w:szCs w:val="20"/>
          <w:lang w:eastAsia="fr-FR"/>
        </w:rPr>
        <w:t xml:space="preserve">la </w:t>
      </w:r>
      <w:r w:rsidR="00032821">
        <w:rPr>
          <w:rFonts w:ascii="Calibri" w:eastAsia="Times New Roman" w:hAnsi="Calibri" w:cs="Calibri"/>
          <w:b/>
          <w:iCs/>
          <w:sz w:val="20"/>
          <w:szCs w:val="20"/>
          <w:lang w:eastAsia="fr-FR"/>
        </w:rPr>
        <w:t xml:space="preserve">valorisation </w:t>
      </w:r>
      <w:r w:rsidR="001D7E21" w:rsidRPr="00E46354">
        <w:rPr>
          <w:rFonts w:ascii="Calibri" w:eastAsia="Times New Roman" w:hAnsi="Calibri" w:cs="Calibri"/>
          <w:b/>
          <w:iCs/>
          <w:sz w:val="20"/>
          <w:szCs w:val="20"/>
          <w:lang w:eastAsia="fr-FR"/>
        </w:rPr>
        <w:t xml:space="preserve">de la résidence </w:t>
      </w:r>
      <w:r w:rsidR="00032821">
        <w:rPr>
          <w:rFonts w:ascii="Calibri" w:eastAsia="Times New Roman" w:hAnsi="Calibri" w:cs="Calibri"/>
          <w:b/>
          <w:iCs/>
          <w:sz w:val="20"/>
          <w:szCs w:val="20"/>
          <w:lang w:eastAsia="fr-FR"/>
        </w:rPr>
        <w:t>Twin Peaks</w:t>
      </w:r>
      <w:r w:rsidR="0098470F">
        <w:rPr>
          <w:rFonts w:ascii="Calibri" w:eastAsia="Times New Roman" w:hAnsi="Calibri" w:cs="Calibri"/>
          <w:b/>
          <w:iCs/>
          <w:sz w:val="20"/>
          <w:szCs w:val="20"/>
          <w:lang w:eastAsia="fr-FR"/>
        </w:rPr>
        <w:t xml:space="preserve">. </w:t>
      </w:r>
      <w:r w:rsidR="0098470F" w:rsidRPr="0098470F">
        <w:rPr>
          <w:rFonts w:ascii="Calibri" w:eastAsia="Times New Roman" w:hAnsi="Calibri" w:cs="Calibri"/>
          <w:iCs/>
          <w:sz w:val="20"/>
          <w:szCs w:val="20"/>
          <w:lang w:eastAsia="fr-FR"/>
        </w:rPr>
        <w:t xml:space="preserve">Ces </w:t>
      </w:r>
      <w:r w:rsidR="0098470F" w:rsidRPr="00E46354">
        <w:rPr>
          <w:rFonts w:ascii="Calibri" w:eastAsia="Times New Roman" w:hAnsi="Calibri" w:cs="Calibri"/>
          <w:iCs/>
          <w:sz w:val="20"/>
          <w:szCs w:val="20"/>
          <w:lang w:eastAsia="fr-FR"/>
        </w:rPr>
        <w:t>travaux</w:t>
      </w:r>
      <w:r w:rsidR="0098470F" w:rsidRPr="00E46354">
        <w:rPr>
          <w:rFonts w:ascii="Calibri" w:eastAsia="Times New Roman" w:hAnsi="Calibri" w:cs="Calibri"/>
          <w:b/>
          <w:iCs/>
          <w:sz w:val="20"/>
          <w:szCs w:val="20"/>
          <w:lang w:eastAsia="fr-FR"/>
        </w:rPr>
        <w:t xml:space="preserve"> </w:t>
      </w:r>
      <w:r w:rsidR="0098470F" w:rsidRPr="00E46354">
        <w:rPr>
          <w:rFonts w:ascii="Calibri" w:eastAsia="Times New Roman" w:hAnsi="Calibri" w:cs="Calibri"/>
          <w:sz w:val="20"/>
          <w:szCs w:val="24"/>
          <w:lang w:eastAsia="fr-FR"/>
        </w:rPr>
        <w:t xml:space="preserve">seront réalisés en </w:t>
      </w:r>
      <w:r w:rsidR="0098470F" w:rsidRPr="00E46354">
        <w:rPr>
          <w:rFonts w:ascii="Calibri" w:eastAsia="Times New Roman" w:hAnsi="Calibri" w:cs="Calibri"/>
          <w:b/>
          <w:sz w:val="20"/>
          <w:szCs w:val="24"/>
          <w:lang w:eastAsia="fr-FR"/>
        </w:rPr>
        <w:t xml:space="preserve">une (1) </w:t>
      </w:r>
      <w:r w:rsidR="0098470F" w:rsidRPr="00E46354">
        <w:rPr>
          <w:rFonts w:ascii="Calibri" w:eastAsia="Times New Roman" w:hAnsi="Calibri" w:cs="Calibri"/>
          <w:sz w:val="20"/>
          <w:szCs w:val="24"/>
          <w:lang w:eastAsia="fr-FR"/>
        </w:rPr>
        <w:t>tranche ferme</w:t>
      </w:r>
      <w:r w:rsidR="00032821">
        <w:rPr>
          <w:rFonts w:ascii="Calibri" w:eastAsia="Times New Roman" w:hAnsi="Calibri" w:cs="Calibri"/>
          <w:sz w:val="20"/>
          <w:szCs w:val="24"/>
          <w:lang w:eastAsia="fr-FR"/>
        </w:rPr>
        <w:t xml:space="preserve"> séparer en plusieurs lots</w:t>
      </w:r>
    </w:p>
    <w:tbl>
      <w:tblPr>
        <w:tblStyle w:val="Grilledutableau"/>
        <w:tblW w:w="0" w:type="auto"/>
        <w:tblLook w:val="04A0" w:firstRow="1" w:lastRow="0" w:firstColumn="1" w:lastColumn="0" w:noHBand="0" w:noVBand="1"/>
      </w:tblPr>
      <w:tblGrid>
        <w:gridCol w:w="3114"/>
        <w:gridCol w:w="5812"/>
      </w:tblGrid>
      <w:tr w:rsidR="00032821" w:rsidRPr="00E46354" w14:paraId="07227553" w14:textId="379FAA8F" w:rsidTr="00032821">
        <w:tc>
          <w:tcPr>
            <w:tcW w:w="3114" w:type="dxa"/>
          </w:tcPr>
          <w:p w14:paraId="5675FF13" w14:textId="3942DD82" w:rsidR="00032821" w:rsidRPr="00E46354" w:rsidRDefault="00032821" w:rsidP="00513C41">
            <w:pPr>
              <w:jc w:val="both"/>
              <w:rPr>
                <w:rFonts w:ascii="Calibri" w:hAnsi="Calibri" w:cs="Calibri"/>
                <w:b/>
                <w:iCs/>
              </w:rPr>
            </w:pPr>
            <w:r w:rsidRPr="00E46354">
              <w:rPr>
                <w:rFonts w:ascii="Calibri" w:hAnsi="Calibri" w:cs="Calibri"/>
                <w:b/>
                <w:iCs/>
              </w:rPr>
              <w:t>Lot 0</w:t>
            </w:r>
            <w:r>
              <w:rPr>
                <w:rFonts w:ascii="Calibri" w:hAnsi="Calibri" w:cs="Calibri"/>
                <w:b/>
                <w:iCs/>
              </w:rPr>
              <w:t>2</w:t>
            </w:r>
            <w:r w:rsidRPr="00E46354">
              <w:rPr>
                <w:rFonts w:ascii="Calibri" w:hAnsi="Calibri" w:cs="Calibri"/>
                <w:b/>
                <w:iCs/>
              </w:rPr>
              <w:t> :</w:t>
            </w:r>
          </w:p>
        </w:tc>
        <w:tc>
          <w:tcPr>
            <w:tcW w:w="5812" w:type="dxa"/>
          </w:tcPr>
          <w:p w14:paraId="07C762B5" w14:textId="088A4041" w:rsidR="00032821" w:rsidRPr="00E46354" w:rsidRDefault="00032821" w:rsidP="00513C41">
            <w:pPr>
              <w:jc w:val="both"/>
              <w:rPr>
                <w:rFonts w:ascii="Calibri" w:hAnsi="Calibri" w:cs="Calibri"/>
                <w:b/>
                <w:iCs/>
              </w:rPr>
            </w:pPr>
            <w:r>
              <w:rPr>
                <w:rFonts w:ascii="Calibri" w:hAnsi="Calibri" w:cs="Calibri"/>
                <w:b/>
                <w:iCs/>
              </w:rPr>
              <w:t>VRD</w:t>
            </w:r>
          </w:p>
        </w:tc>
      </w:tr>
      <w:tr w:rsidR="00032821" w:rsidRPr="00E46354" w14:paraId="0F024BA8" w14:textId="71210F61" w:rsidTr="00032821">
        <w:trPr>
          <w:trHeight w:val="280"/>
        </w:trPr>
        <w:tc>
          <w:tcPr>
            <w:tcW w:w="3114" w:type="dxa"/>
          </w:tcPr>
          <w:p w14:paraId="4FFBB423" w14:textId="74C1EA20" w:rsidR="00032821" w:rsidRPr="00E46354" w:rsidRDefault="00032821" w:rsidP="00513C41">
            <w:pPr>
              <w:jc w:val="both"/>
              <w:rPr>
                <w:rFonts w:ascii="Calibri" w:hAnsi="Calibri" w:cs="Calibri"/>
                <w:b/>
                <w:iCs/>
              </w:rPr>
            </w:pPr>
            <w:r w:rsidRPr="00E46354">
              <w:rPr>
                <w:rFonts w:ascii="Calibri" w:hAnsi="Calibri" w:cs="Calibri"/>
                <w:b/>
                <w:iCs/>
              </w:rPr>
              <w:t>Lot 0</w:t>
            </w:r>
            <w:r>
              <w:rPr>
                <w:rFonts w:ascii="Calibri" w:hAnsi="Calibri" w:cs="Calibri"/>
                <w:b/>
                <w:iCs/>
              </w:rPr>
              <w:t>6</w:t>
            </w:r>
            <w:r w:rsidRPr="00E46354">
              <w:rPr>
                <w:rFonts w:ascii="Calibri" w:hAnsi="Calibri" w:cs="Calibri"/>
                <w:b/>
                <w:iCs/>
              </w:rPr>
              <w:t> :</w:t>
            </w:r>
          </w:p>
        </w:tc>
        <w:tc>
          <w:tcPr>
            <w:tcW w:w="5812" w:type="dxa"/>
          </w:tcPr>
          <w:p w14:paraId="063A8B65" w14:textId="1F3BAC95" w:rsidR="00032821" w:rsidRPr="00E46354" w:rsidRDefault="00032821" w:rsidP="00513C41">
            <w:pPr>
              <w:jc w:val="both"/>
              <w:rPr>
                <w:rFonts w:ascii="Calibri" w:hAnsi="Calibri" w:cs="Calibri"/>
                <w:b/>
                <w:iCs/>
              </w:rPr>
            </w:pPr>
            <w:r>
              <w:rPr>
                <w:rFonts w:ascii="Calibri" w:hAnsi="Calibri" w:cs="Calibri"/>
                <w:b/>
                <w:iCs/>
              </w:rPr>
              <w:t>Etanchéité</w:t>
            </w:r>
          </w:p>
        </w:tc>
      </w:tr>
      <w:tr w:rsidR="00032821" w:rsidRPr="00E46354" w14:paraId="0757B3B1" w14:textId="7362F07D" w:rsidTr="00032821">
        <w:tc>
          <w:tcPr>
            <w:tcW w:w="3114" w:type="dxa"/>
          </w:tcPr>
          <w:p w14:paraId="661D14B7" w14:textId="0FF05694" w:rsidR="00032821" w:rsidRPr="00E46354" w:rsidRDefault="00032821" w:rsidP="00513C41">
            <w:pPr>
              <w:jc w:val="both"/>
              <w:rPr>
                <w:rFonts w:ascii="Calibri" w:hAnsi="Calibri" w:cs="Calibri"/>
                <w:b/>
                <w:iCs/>
              </w:rPr>
            </w:pPr>
            <w:r w:rsidRPr="00E46354">
              <w:rPr>
                <w:rFonts w:ascii="Calibri" w:hAnsi="Calibri" w:cs="Calibri"/>
                <w:b/>
                <w:iCs/>
              </w:rPr>
              <w:t>Lot 10 :</w:t>
            </w:r>
          </w:p>
        </w:tc>
        <w:tc>
          <w:tcPr>
            <w:tcW w:w="5812" w:type="dxa"/>
          </w:tcPr>
          <w:p w14:paraId="04B0A286" w14:textId="1C414091" w:rsidR="00032821" w:rsidRPr="00E46354" w:rsidRDefault="00032821" w:rsidP="00513C41">
            <w:pPr>
              <w:jc w:val="both"/>
              <w:rPr>
                <w:rFonts w:ascii="Calibri" w:hAnsi="Calibri" w:cs="Calibri"/>
                <w:b/>
                <w:iCs/>
              </w:rPr>
            </w:pPr>
            <w:r w:rsidRPr="00E46354">
              <w:rPr>
                <w:rFonts w:ascii="Calibri" w:hAnsi="Calibri" w:cs="Calibri"/>
                <w:b/>
                <w:iCs/>
              </w:rPr>
              <w:t>Peinture</w:t>
            </w:r>
          </w:p>
        </w:tc>
      </w:tr>
      <w:tr w:rsidR="00032821" w:rsidRPr="00E46354" w14:paraId="7C4BF5D3" w14:textId="5E4063E2" w:rsidTr="00032821">
        <w:tc>
          <w:tcPr>
            <w:tcW w:w="3114" w:type="dxa"/>
          </w:tcPr>
          <w:p w14:paraId="4A954BF1" w14:textId="60859E90" w:rsidR="00032821" w:rsidRPr="00E46354" w:rsidRDefault="00032821" w:rsidP="00513C41">
            <w:pPr>
              <w:jc w:val="both"/>
              <w:rPr>
                <w:rFonts w:ascii="Calibri" w:hAnsi="Calibri" w:cs="Calibri"/>
                <w:b/>
                <w:iCs/>
              </w:rPr>
            </w:pPr>
            <w:r w:rsidRPr="00E46354">
              <w:rPr>
                <w:rFonts w:ascii="Calibri" w:hAnsi="Calibri" w:cs="Calibri"/>
                <w:b/>
                <w:iCs/>
              </w:rPr>
              <w:t>Lot 1</w:t>
            </w:r>
            <w:r>
              <w:rPr>
                <w:rFonts w:ascii="Calibri" w:hAnsi="Calibri" w:cs="Calibri"/>
                <w:b/>
                <w:iCs/>
              </w:rPr>
              <w:t>5</w:t>
            </w:r>
            <w:r w:rsidRPr="00E46354">
              <w:rPr>
                <w:rFonts w:ascii="Calibri" w:hAnsi="Calibri" w:cs="Calibri"/>
                <w:b/>
                <w:iCs/>
              </w:rPr>
              <w:t> :</w:t>
            </w:r>
          </w:p>
        </w:tc>
        <w:tc>
          <w:tcPr>
            <w:tcW w:w="5812" w:type="dxa"/>
          </w:tcPr>
          <w:p w14:paraId="5C8F30B2" w14:textId="2A2CF069" w:rsidR="00032821" w:rsidRPr="00E46354" w:rsidRDefault="00032821" w:rsidP="00513C41">
            <w:pPr>
              <w:jc w:val="both"/>
              <w:rPr>
                <w:rFonts w:ascii="Calibri" w:hAnsi="Calibri" w:cs="Calibri"/>
                <w:b/>
                <w:iCs/>
              </w:rPr>
            </w:pPr>
            <w:r>
              <w:rPr>
                <w:rFonts w:ascii="Calibri" w:hAnsi="Calibri" w:cs="Calibri"/>
                <w:b/>
                <w:iCs/>
              </w:rPr>
              <w:t xml:space="preserve">Menuiseries </w:t>
            </w:r>
            <w:r w:rsidR="004E0C39">
              <w:rPr>
                <w:rFonts w:ascii="Calibri" w:hAnsi="Calibri" w:cs="Calibri"/>
                <w:b/>
                <w:iCs/>
              </w:rPr>
              <w:t>extérieures</w:t>
            </w:r>
          </w:p>
        </w:tc>
      </w:tr>
      <w:tr w:rsidR="00032821" w:rsidRPr="00E46354" w14:paraId="36E4E22B" w14:textId="52EF2E97" w:rsidTr="00032821">
        <w:tc>
          <w:tcPr>
            <w:tcW w:w="3114" w:type="dxa"/>
          </w:tcPr>
          <w:p w14:paraId="0922A5B4" w14:textId="5517A293" w:rsidR="00032821" w:rsidRPr="00E46354" w:rsidRDefault="00032821" w:rsidP="00513C41">
            <w:pPr>
              <w:jc w:val="both"/>
              <w:rPr>
                <w:rFonts w:ascii="Calibri" w:hAnsi="Calibri" w:cs="Calibri"/>
                <w:b/>
                <w:iCs/>
              </w:rPr>
            </w:pPr>
            <w:r w:rsidRPr="00E46354">
              <w:rPr>
                <w:rFonts w:ascii="Calibri" w:hAnsi="Calibri" w:cs="Calibri"/>
                <w:b/>
                <w:iCs/>
              </w:rPr>
              <w:t>Lot19 :</w:t>
            </w:r>
          </w:p>
        </w:tc>
        <w:tc>
          <w:tcPr>
            <w:tcW w:w="5812" w:type="dxa"/>
          </w:tcPr>
          <w:p w14:paraId="113B9C39" w14:textId="1E01CB6B" w:rsidR="00032821" w:rsidRPr="00E46354" w:rsidRDefault="00032821" w:rsidP="00513C41">
            <w:pPr>
              <w:jc w:val="both"/>
              <w:rPr>
                <w:rFonts w:ascii="Calibri" w:hAnsi="Calibri" w:cs="Calibri"/>
                <w:b/>
                <w:iCs/>
              </w:rPr>
            </w:pPr>
            <w:r w:rsidRPr="00E46354">
              <w:rPr>
                <w:rFonts w:ascii="Calibri" w:hAnsi="Calibri" w:cs="Calibri"/>
                <w:b/>
                <w:iCs/>
              </w:rPr>
              <w:t>Revêtements sols et murs</w:t>
            </w:r>
          </w:p>
        </w:tc>
      </w:tr>
    </w:tbl>
    <w:p w14:paraId="3F89C23C" w14:textId="670208C7" w:rsidR="0098470F" w:rsidRPr="0098470F" w:rsidRDefault="001D7E21" w:rsidP="0098470F">
      <w:pPr>
        <w:spacing w:before="120" w:after="0" w:line="240" w:lineRule="auto"/>
        <w:jc w:val="both"/>
        <w:rPr>
          <w:rFonts w:ascii="Calibri" w:eastAsia="Times New Roman" w:hAnsi="Calibri" w:cs="Calibri"/>
          <w:b/>
          <w:iCs/>
          <w:sz w:val="20"/>
          <w:szCs w:val="20"/>
          <w:lang w:eastAsia="fr-FR"/>
        </w:rPr>
      </w:pPr>
      <w:r>
        <w:rPr>
          <w:rFonts w:ascii="Calibri" w:eastAsia="Times New Roman" w:hAnsi="Calibri" w:cs="Calibri"/>
          <w:iCs/>
          <w:sz w:val="20"/>
          <w:szCs w:val="20"/>
          <w:lang w:eastAsia="fr-FR"/>
        </w:rPr>
        <w:t xml:space="preserve">La résidence </w:t>
      </w:r>
      <w:r w:rsidR="00032821">
        <w:rPr>
          <w:rFonts w:ascii="Calibri" w:eastAsia="Times New Roman" w:hAnsi="Calibri" w:cs="Calibri"/>
          <w:iCs/>
          <w:sz w:val="20"/>
          <w:szCs w:val="20"/>
          <w:lang w:eastAsia="fr-FR"/>
        </w:rPr>
        <w:t>Twin Peaks</w:t>
      </w:r>
      <w:r w:rsidR="00B048BB" w:rsidRPr="00B048BB">
        <w:rPr>
          <w:rFonts w:ascii="Calibri" w:eastAsia="Times New Roman" w:hAnsi="Calibri" w:cs="Calibri"/>
          <w:iCs/>
          <w:sz w:val="20"/>
          <w:szCs w:val="20"/>
          <w:lang w:eastAsia="fr-FR"/>
        </w:rPr>
        <w:t xml:space="preserve"> est</w:t>
      </w:r>
      <w:r w:rsidR="00513C41" w:rsidRPr="00513C41">
        <w:rPr>
          <w:rFonts w:ascii="Calibri" w:eastAsia="Times New Roman" w:hAnsi="Calibri" w:cs="Calibri"/>
          <w:iCs/>
          <w:sz w:val="20"/>
          <w:szCs w:val="20"/>
          <w:lang w:eastAsia="fr-FR"/>
        </w:rPr>
        <w:t xml:space="preserve"> </w:t>
      </w:r>
      <w:r w:rsidR="00513C41" w:rsidRPr="00E46354">
        <w:rPr>
          <w:rFonts w:ascii="Calibri" w:eastAsia="Times New Roman" w:hAnsi="Calibri" w:cs="Calibri"/>
          <w:iCs/>
          <w:sz w:val="20"/>
          <w:szCs w:val="20"/>
          <w:lang w:eastAsia="fr-FR"/>
        </w:rPr>
        <w:t>située</w:t>
      </w:r>
      <w:r w:rsidR="00685FAD" w:rsidRPr="00E46354">
        <w:rPr>
          <w:rFonts w:ascii="Calibri" w:eastAsia="Times New Roman" w:hAnsi="Calibri" w:cs="Calibri"/>
          <w:iCs/>
          <w:sz w:val="20"/>
          <w:szCs w:val="20"/>
          <w:lang w:eastAsia="fr-FR"/>
        </w:rPr>
        <w:t xml:space="preserve"> au</w:t>
      </w:r>
      <w:r w:rsidR="00513C41" w:rsidRPr="00E46354">
        <w:rPr>
          <w:rFonts w:ascii="Calibri" w:eastAsia="Times New Roman" w:hAnsi="Calibri" w:cs="Calibri"/>
          <w:b/>
          <w:iCs/>
          <w:sz w:val="20"/>
          <w:szCs w:val="20"/>
          <w:lang w:eastAsia="fr-FR"/>
        </w:rPr>
        <w:t xml:space="preserve"> </w:t>
      </w:r>
      <w:r w:rsidR="004E0C39">
        <w:rPr>
          <w:rFonts w:ascii="Calibri" w:eastAsia="Times New Roman" w:hAnsi="Calibri" w:cs="Calibri"/>
          <w:b/>
          <w:iCs/>
          <w:sz w:val="20"/>
          <w:szCs w:val="20"/>
          <w:lang w:eastAsia="fr-FR"/>
        </w:rPr>
        <w:t xml:space="preserve">13-15 </w:t>
      </w:r>
      <w:r w:rsidR="00685FAD" w:rsidRPr="00E46354">
        <w:rPr>
          <w:rFonts w:ascii="Calibri" w:eastAsia="Times New Roman" w:hAnsi="Calibri" w:cs="Calibri"/>
          <w:b/>
          <w:iCs/>
          <w:sz w:val="20"/>
          <w:szCs w:val="20"/>
          <w:lang w:eastAsia="fr-FR"/>
        </w:rPr>
        <w:t xml:space="preserve"> rue </w:t>
      </w:r>
      <w:proofErr w:type="spellStart"/>
      <w:r w:rsidR="004E0C39">
        <w:rPr>
          <w:rFonts w:ascii="Calibri" w:eastAsia="Times New Roman" w:hAnsi="Calibri" w:cs="Calibri"/>
          <w:b/>
          <w:iCs/>
          <w:sz w:val="20"/>
          <w:szCs w:val="20"/>
          <w:lang w:eastAsia="fr-FR"/>
        </w:rPr>
        <w:t>Amborella</w:t>
      </w:r>
      <w:proofErr w:type="spellEnd"/>
      <w:r w:rsidR="00685FAD" w:rsidRPr="00E46354">
        <w:rPr>
          <w:rFonts w:ascii="Calibri" w:eastAsia="Times New Roman" w:hAnsi="Calibri" w:cs="Calibri"/>
          <w:b/>
          <w:iCs/>
          <w:sz w:val="20"/>
          <w:szCs w:val="20"/>
          <w:lang w:eastAsia="fr-FR"/>
        </w:rPr>
        <w:t xml:space="preserve">, </w:t>
      </w:r>
      <w:r w:rsidR="004E0C39">
        <w:rPr>
          <w:rFonts w:ascii="Calibri" w:eastAsia="Times New Roman" w:hAnsi="Calibri" w:cs="Calibri"/>
          <w:b/>
          <w:iCs/>
          <w:sz w:val="20"/>
          <w:szCs w:val="20"/>
          <w:lang w:eastAsia="fr-FR"/>
        </w:rPr>
        <w:t>Dumbéa</w:t>
      </w:r>
      <w:r w:rsidR="00685FAD" w:rsidRPr="00E46354">
        <w:rPr>
          <w:rFonts w:ascii="Calibri" w:eastAsia="Times New Roman" w:hAnsi="Calibri" w:cs="Calibri"/>
          <w:b/>
          <w:iCs/>
          <w:sz w:val="20"/>
          <w:szCs w:val="20"/>
          <w:lang w:eastAsia="fr-FR"/>
        </w:rPr>
        <w:t>.</w:t>
      </w:r>
    </w:p>
    <w:p w14:paraId="0C2B4119" w14:textId="77777777" w:rsidR="00513C41" w:rsidRPr="00E46354" w:rsidRDefault="00513C41" w:rsidP="00E46354">
      <w:pPr>
        <w:spacing w:after="0" w:line="240" w:lineRule="auto"/>
        <w:rPr>
          <w:rFonts w:eastAsia="Times New Roman" w:cstheme="minorHAnsi"/>
          <w:sz w:val="24"/>
          <w:szCs w:val="24"/>
          <w:lang w:eastAsia="fr-FR"/>
        </w:rPr>
      </w:pPr>
    </w:p>
    <w:p w14:paraId="726D19D2" w14:textId="77777777" w:rsidR="00513C41" w:rsidRPr="00513C41" w:rsidRDefault="00513C41" w:rsidP="00513C41">
      <w:pPr>
        <w:shd w:val="clear" w:color="auto" w:fill="808080" w:themeFill="background1" w:themeFillShade="80"/>
        <w:spacing w:after="0" w:line="240" w:lineRule="auto"/>
        <w:jc w:val="both"/>
        <w:outlineLvl w:val="0"/>
        <w:rPr>
          <w:rFonts w:ascii="Calibri" w:eastAsia="Times New Roman" w:hAnsi="Calibri" w:cs="Calibri"/>
          <w:b/>
          <w:bCs/>
          <w:caps/>
          <w:color w:val="FFFFFF" w:themeColor="background1"/>
          <w:sz w:val="20"/>
          <w:szCs w:val="20"/>
          <w:lang w:eastAsia="fr-FR"/>
        </w:rPr>
      </w:pPr>
      <w:r w:rsidRPr="00513C41">
        <w:rPr>
          <w:rFonts w:ascii="Calibri" w:eastAsia="Times New Roman" w:hAnsi="Calibri" w:cs="Calibri"/>
          <w:b/>
          <w:bCs/>
          <w:caps/>
          <w:color w:val="FFFFFF" w:themeColor="background1"/>
          <w:sz w:val="20"/>
          <w:szCs w:val="20"/>
          <w:lang w:eastAsia="fr-FR"/>
        </w:rPr>
        <w:t>ARTICLE 4 – COMMANDE – DELAIS</w:t>
      </w:r>
    </w:p>
    <w:p w14:paraId="5E8480E7" w14:textId="77777777" w:rsidR="00513C41" w:rsidRPr="00E46354" w:rsidRDefault="00513C41" w:rsidP="00E46354">
      <w:pPr>
        <w:spacing w:after="0" w:line="240" w:lineRule="auto"/>
        <w:rPr>
          <w:rFonts w:eastAsia="Times New Roman" w:cstheme="minorHAnsi"/>
          <w:sz w:val="24"/>
          <w:szCs w:val="24"/>
          <w:lang w:eastAsia="fr-FR"/>
        </w:rPr>
      </w:pPr>
    </w:p>
    <w:p w14:paraId="1C520240" w14:textId="6CBA6B0B" w:rsidR="00513C41" w:rsidRPr="00513C41" w:rsidRDefault="00513C41" w:rsidP="00513C41">
      <w:pPr>
        <w:spacing w:after="0" w:line="240" w:lineRule="auto"/>
        <w:jc w:val="both"/>
        <w:rPr>
          <w:rFonts w:ascii="Calibri" w:eastAsia="Times New Roman" w:hAnsi="Calibri" w:cs="Calibri"/>
          <w:sz w:val="20"/>
          <w:szCs w:val="24"/>
          <w:lang w:eastAsia="fr-FR"/>
        </w:rPr>
      </w:pPr>
      <w:r w:rsidRPr="00513C41">
        <w:rPr>
          <w:rFonts w:ascii="Calibri" w:eastAsia="Times New Roman" w:hAnsi="Calibri" w:cs="Calibri"/>
          <w:sz w:val="20"/>
          <w:szCs w:val="24"/>
          <w:lang w:eastAsia="fr-FR"/>
        </w:rPr>
        <w:t xml:space="preserve">La commande des travaux par le </w:t>
      </w:r>
      <w:r w:rsidR="00B048BB">
        <w:rPr>
          <w:rFonts w:ascii="Calibri" w:eastAsia="Times New Roman" w:hAnsi="Calibri" w:cs="Calibri"/>
          <w:sz w:val="20"/>
          <w:szCs w:val="24"/>
          <w:lang w:eastAsia="fr-FR"/>
        </w:rPr>
        <w:t>MO</w:t>
      </w:r>
      <w:r w:rsidRPr="00513C41">
        <w:rPr>
          <w:rFonts w:ascii="Calibri" w:eastAsia="Times New Roman" w:hAnsi="Calibri" w:cs="Calibri"/>
          <w:sz w:val="20"/>
          <w:szCs w:val="24"/>
          <w:lang w:eastAsia="fr-FR"/>
        </w:rPr>
        <w:t xml:space="preserve"> sera matérialisée par la signa</w:t>
      </w:r>
      <w:r w:rsidR="00B048BB">
        <w:rPr>
          <w:rFonts w:ascii="Calibri" w:eastAsia="Times New Roman" w:hAnsi="Calibri" w:cs="Calibri"/>
          <w:sz w:val="20"/>
          <w:szCs w:val="24"/>
          <w:lang w:eastAsia="fr-FR"/>
        </w:rPr>
        <w:t>ture de l’Ordre de Service (OS</w:t>
      </w:r>
      <w:r w:rsidRPr="00513C41">
        <w:rPr>
          <w:rFonts w:ascii="Calibri" w:eastAsia="Times New Roman" w:hAnsi="Calibri" w:cs="Calibri"/>
          <w:sz w:val="20"/>
          <w:szCs w:val="24"/>
          <w:lang w:eastAsia="fr-FR"/>
        </w:rPr>
        <w:t>) en prescrivant le démarrage.</w:t>
      </w:r>
    </w:p>
    <w:p w14:paraId="085A36E4" w14:textId="46A97CA8" w:rsidR="00513C41" w:rsidRPr="00513C41" w:rsidRDefault="00513C41" w:rsidP="00E46354">
      <w:pPr>
        <w:spacing w:before="120" w:after="0" w:line="240" w:lineRule="auto"/>
        <w:jc w:val="both"/>
        <w:rPr>
          <w:rFonts w:ascii="Calibri" w:eastAsia="Times New Roman" w:hAnsi="Calibri" w:cs="Calibri"/>
          <w:sz w:val="20"/>
          <w:szCs w:val="24"/>
          <w:lang w:eastAsia="fr-FR"/>
        </w:rPr>
      </w:pPr>
      <w:r w:rsidRPr="00513C41">
        <w:rPr>
          <w:rFonts w:ascii="Calibri" w:eastAsia="Times New Roman" w:hAnsi="Calibri" w:cs="Calibri"/>
          <w:sz w:val="20"/>
          <w:szCs w:val="24"/>
          <w:lang w:eastAsia="fr-FR"/>
        </w:rPr>
        <w:t>Si l’O</w:t>
      </w:r>
      <w:r w:rsidR="00B048BB">
        <w:rPr>
          <w:rFonts w:ascii="Calibri" w:eastAsia="Times New Roman" w:hAnsi="Calibri" w:cs="Calibri"/>
          <w:sz w:val="20"/>
          <w:szCs w:val="24"/>
          <w:lang w:eastAsia="fr-FR"/>
        </w:rPr>
        <w:t>S</w:t>
      </w:r>
      <w:r w:rsidRPr="00513C41">
        <w:rPr>
          <w:rFonts w:ascii="Calibri" w:eastAsia="Times New Roman" w:hAnsi="Calibri" w:cs="Calibri"/>
          <w:sz w:val="20"/>
          <w:szCs w:val="24"/>
          <w:lang w:eastAsia="fr-FR"/>
        </w:rPr>
        <w:t xml:space="preserve"> n’est pas signé par le </w:t>
      </w:r>
      <w:r w:rsidR="00B048BB">
        <w:rPr>
          <w:rFonts w:ascii="Calibri" w:eastAsia="Times New Roman" w:hAnsi="Calibri" w:cs="Calibri"/>
          <w:sz w:val="20"/>
          <w:szCs w:val="24"/>
          <w:lang w:eastAsia="fr-FR"/>
        </w:rPr>
        <w:t xml:space="preserve">MO </w:t>
      </w:r>
      <w:r w:rsidRPr="00513C41">
        <w:rPr>
          <w:rFonts w:ascii="Calibri" w:eastAsia="Times New Roman" w:hAnsi="Calibri" w:cs="Calibri"/>
          <w:sz w:val="20"/>
          <w:szCs w:val="24"/>
          <w:lang w:eastAsia="fr-FR"/>
        </w:rPr>
        <w:t>et remis par ce dernier, contre récépissé</w:t>
      </w:r>
      <w:r w:rsidR="00B048BB">
        <w:rPr>
          <w:rFonts w:ascii="Calibri" w:eastAsia="Times New Roman" w:hAnsi="Calibri" w:cs="Calibri"/>
          <w:sz w:val="20"/>
          <w:szCs w:val="24"/>
          <w:lang w:eastAsia="fr-FR"/>
        </w:rPr>
        <w:t>,</w:t>
      </w:r>
      <w:r w:rsidRPr="00513C41">
        <w:rPr>
          <w:rFonts w:ascii="Calibri" w:eastAsia="Times New Roman" w:hAnsi="Calibri" w:cs="Calibri"/>
          <w:sz w:val="20"/>
          <w:szCs w:val="24"/>
          <w:lang w:eastAsia="fr-FR"/>
        </w:rPr>
        <w:t xml:space="preserve"> au </w:t>
      </w:r>
      <w:r w:rsidR="004946E4">
        <w:rPr>
          <w:rFonts w:ascii="Calibri" w:eastAsia="Times New Roman" w:hAnsi="Calibri" w:cs="Calibri"/>
          <w:sz w:val="20"/>
          <w:szCs w:val="24"/>
          <w:lang w:eastAsia="fr-FR"/>
        </w:rPr>
        <w:t>Titulaire</w:t>
      </w:r>
      <w:r w:rsidRPr="00513C41">
        <w:rPr>
          <w:rFonts w:ascii="Calibri" w:eastAsia="Times New Roman" w:hAnsi="Calibri" w:cs="Calibri"/>
          <w:sz w:val="20"/>
          <w:szCs w:val="24"/>
          <w:lang w:eastAsia="fr-FR"/>
        </w:rPr>
        <w:t xml:space="preserve"> dans le délai maximum de </w:t>
      </w:r>
      <w:r w:rsidRPr="00513C41">
        <w:rPr>
          <w:rFonts w:ascii="Calibri" w:eastAsia="Times New Roman" w:hAnsi="Calibri" w:cs="Calibri"/>
          <w:b/>
          <w:sz w:val="20"/>
          <w:szCs w:val="24"/>
          <w:lang w:eastAsia="fr-FR"/>
        </w:rPr>
        <w:t>6 (six) mois</w:t>
      </w:r>
      <w:r w:rsidRPr="00513C41">
        <w:rPr>
          <w:rFonts w:ascii="Calibri" w:eastAsia="Times New Roman" w:hAnsi="Calibri" w:cs="Calibri"/>
          <w:sz w:val="20"/>
          <w:szCs w:val="24"/>
          <w:lang w:eastAsia="fr-FR"/>
        </w:rPr>
        <w:t xml:space="preserve"> à compter de la notification du marché, le présent Acte d’Engagement sera nul et non avenu, les parties soussignées y consentant expressément et par avance.</w:t>
      </w:r>
    </w:p>
    <w:p w14:paraId="632469BD" w14:textId="319AAF8D" w:rsidR="00513C41" w:rsidRDefault="00B048BB" w:rsidP="0049508D">
      <w:pPr>
        <w:spacing w:before="120" w:after="120" w:line="240" w:lineRule="auto"/>
        <w:jc w:val="both"/>
        <w:rPr>
          <w:rFonts w:ascii="Calibri" w:eastAsia="Times New Roman" w:hAnsi="Calibri" w:cs="Calibri"/>
          <w:sz w:val="20"/>
          <w:szCs w:val="20"/>
          <w:lang w:eastAsia="fr-FR"/>
        </w:rPr>
      </w:pPr>
      <w:r>
        <w:rPr>
          <w:rFonts w:ascii="Calibri" w:eastAsia="Times New Roman" w:hAnsi="Calibri" w:cs="Calibri"/>
          <w:sz w:val="20"/>
          <w:szCs w:val="24"/>
          <w:lang w:eastAsia="fr-FR"/>
        </w:rPr>
        <w:t>En revanche, si l’OS</w:t>
      </w:r>
      <w:r w:rsidR="00513C41" w:rsidRPr="00513C41">
        <w:rPr>
          <w:rFonts w:ascii="Calibri" w:eastAsia="Times New Roman" w:hAnsi="Calibri" w:cs="Calibri"/>
          <w:sz w:val="20"/>
          <w:szCs w:val="24"/>
          <w:lang w:eastAsia="fr-FR"/>
        </w:rPr>
        <w:t xml:space="preserve"> signé est remis par le </w:t>
      </w:r>
      <w:r>
        <w:rPr>
          <w:rFonts w:ascii="Calibri" w:eastAsia="Times New Roman" w:hAnsi="Calibri" w:cs="Calibri"/>
          <w:sz w:val="20"/>
          <w:szCs w:val="24"/>
          <w:lang w:eastAsia="fr-FR"/>
        </w:rPr>
        <w:t>MO</w:t>
      </w:r>
      <w:r w:rsidR="00513C41" w:rsidRPr="00513C41">
        <w:rPr>
          <w:rFonts w:ascii="Calibri" w:eastAsia="Times New Roman" w:hAnsi="Calibri" w:cs="Calibri"/>
          <w:sz w:val="20"/>
          <w:szCs w:val="24"/>
          <w:lang w:eastAsia="fr-FR"/>
        </w:rPr>
        <w:t xml:space="preserve"> au </w:t>
      </w:r>
      <w:r w:rsidR="004946E4">
        <w:rPr>
          <w:rFonts w:ascii="Calibri" w:eastAsia="Times New Roman" w:hAnsi="Calibri" w:cs="Calibri"/>
          <w:sz w:val="20"/>
          <w:szCs w:val="24"/>
          <w:lang w:eastAsia="fr-FR"/>
        </w:rPr>
        <w:t>Titulaire</w:t>
      </w:r>
      <w:r w:rsidR="00513C41" w:rsidRPr="00513C41">
        <w:rPr>
          <w:rFonts w:ascii="Calibri" w:eastAsia="Times New Roman" w:hAnsi="Calibri" w:cs="Calibri"/>
          <w:sz w:val="20"/>
          <w:szCs w:val="24"/>
          <w:lang w:eastAsia="fr-FR"/>
        </w:rPr>
        <w:t xml:space="preserve"> dans le délai fixé à l’alinéa précédent, </w:t>
      </w:r>
      <w:r w:rsidR="00513C41" w:rsidRPr="00513C41">
        <w:rPr>
          <w:rFonts w:ascii="Calibri" w:eastAsia="Times New Roman" w:hAnsi="Calibri" w:cs="Calibri"/>
          <w:sz w:val="20"/>
          <w:szCs w:val="20"/>
          <w:lang w:eastAsia="fr-FR"/>
        </w:rPr>
        <w:t xml:space="preserve">les travaux et prestations devront être exécutés </w:t>
      </w:r>
      <w:r w:rsidR="00513C41" w:rsidRPr="00513C41">
        <w:rPr>
          <w:rFonts w:ascii="Calibri" w:eastAsia="Times New Roman" w:hAnsi="Calibri" w:cs="Calibri"/>
          <w:b/>
          <w:bCs/>
          <w:sz w:val="20"/>
          <w:szCs w:val="20"/>
          <w:lang w:eastAsia="fr-FR"/>
        </w:rPr>
        <w:t xml:space="preserve">dans le délai global de réalisation </w:t>
      </w:r>
      <w:r w:rsidR="0049508D">
        <w:rPr>
          <w:rFonts w:ascii="Calibri" w:eastAsia="Times New Roman" w:hAnsi="Calibri" w:cs="Calibri"/>
          <w:b/>
          <w:bCs/>
          <w:sz w:val="20"/>
          <w:szCs w:val="20"/>
          <w:lang w:eastAsia="fr-FR"/>
        </w:rPr>
        <w:t>conformément au tableau ci-dessous</w:t>
      </w:r>
      <w:r w:rsidR="00513C41" w:rsidRPr="00513C41">
        <w:rPr>
          <w:rFonts w:ascii="Calibri" w:eastAsia="Times New Roman" w:hAnsi="Calibri" w:cs="Calibri"/>
          <w:b/>
          <w:bCs/>
          <w:sz w:val="20"/>
          <w:szCs w:val="20"/>
          <w:lang w:eastAsia="fr-FR"/>
        </w:rPr>
        <w:t xml:space="preserve">, y compris la période de préparation d’une </w:t>
      </w:r>
      <w:r w:rsidR="00513C41" w:rsidRPr="00685FAD">
        <w:rPr>
          <w:rFonts w:ascii="Calibri" w:eastAsia="Times New Roman" w:hAnsi="Calibri" w:cs="Calibri"/>
          <w:b/>
          <w:bCs/>
          <w:sz w:val="20"/>
          <w:szCs w:val="20"/>
          <w:lang w:eastAsia="fr-FR"/>
        </w:rPr>
        <w:t>durée d</w:t>
      </w:r>
      <w:r w:rsidR="00685FAD" w:rsidRPr="00685FAD">
        <w:rPr>
          <w:rFonts w:ascii="Calibri" w:eastAsia="Times New Roman" w:hAnsi="Calibri" w:cs="Calibri"/>
          <w:b/>
          <w:bCs/>
          <w:sz w:val="20"/>
          <w:szCs w:val="20"/>
          <w:lang w:eastAsia="fr-FR"/>
        </w:rPr>
        <w:t>’un (1)</w:t>
      </w:r>
      <w:r w:rsidR="00513C41" w:rsidRPr="00685FAD">
        <w:rPr>
          <w:rFonts w:ascii="Calibri" w:eastAsia="Times New Roman" w:hAnsi="Calibri" w:cs="Calibri"/>
          <w:b/>
          <w:bCs/>
          <w:sz w:val="20"/>
          <w:szCs w:val="20"/>
          <w:lang w:eastAsia="fr-FR"/>
        </w:rPr>
        <w:t xml:space="preserve"> mois</w:t>
      </w:r>
      <w:r w:rsidR="00513C41" w:rsidRPr="00685FAD">
        <w:rPr>
          <w:rFonts w:ascii="Calibri" w:eastAsia="Times New Roman" w:hAnsi="Calibri" w:cs="Calibri"/>
          <w:sz w:val="20"/>
          <w:szCs w:val="20"/>
          <w:lang w:eastAsia="fr-FR"/>
        </w:rPr>
        <w:t xml:space="preserve"> à compter </w:t>
      </w:r>
      <w:r w:rsidR="00513C41" w:rsidRPr="00513C41">
        <w:rPr>
          <w:rFonts w:ascii="Calibri" w:eastAsia="Times New Roman" w:hAnsi="Calibri" w:cs="Calibri"/>
          <w:sz w:val="20"/>
          <w:szCs w:val="20"/>
          <w:lang w:eastAsia="fr-FR"/>
        </w:rPr>
        <w:t>de la date de rem</w:t>
      </w:r>
      <w:r>
        <w:rPr>
          <w:rFonts w:ascii="Calibri" w:eastAsia="Times New Roman" w:hAnsi="Calibri" w:cs="Calibri"/>
          <w:sz w:val="20"/>
          <w:szCs w:val="20"/>
          <w:lang w:eastAsia="fr-FR"/>
        </w:rPr>
        <w:t>ise de l’OS</w:t>
      </w:r>
      <w:r w:rsidR="00513C41" w:rsidRPr="00513C41">
        <w:rPr>
          <w:rFonts w:ascii="Calibri" w:eastAsia="Times New Roman" w:hAnsi="Calibri" w:cs="Calibri"/>
          <w:sz w:val="20"/>
          <w:szCs w:val="20"/>
          <w:lang w:eastAsia="fr-FR"/>
        </w:rPr>
        <w:t xml:space="preserve"> par le </w:t>
      </w:r>
      <w:r>
        <w:rPr>
          <w:rFonts w:ascii="Calibri" w:eastAsia="Times New Roman" w:hAnsi="Calibri" w:cs="Calibri"/>
          <w:sz w:val="20"/>
          <w:szCs w:val="20"/>
          <w:lang w:eastAsia="fr-FR"/>
        </w:rPr>
        <w:t>MO</w:t>
      </w:r>
      <w:r w:rsidR="00513C41" w:rsidRPr="00513C41">
        <w:rPr>
          <w:rFonts w:ascii="Calibri" w:eastAsia="Times New Roman" w:hAnsi="Calibri" w:cs="Calibri"/>
          <w:sz w:val="20"/>
          <w:szCs w:val="20"/>
          <w:lang w:eastAsia="fr-FR"/>
        </w:rPr>
        <w:t>.</w:t>
      </w:r>
    </w:p>
    <w:tbl>
      <w:tblPr>
        <w:tblStyle w:val="Grilledutableau"/>
        <w:tblW w:w="0" w:type="auto"/>
        <w:jc w:val="center"/>
        <w:tblLook w:val="04A0" w:firstRow="1" w:lastRow="0" w:firstColumn="1" w:lastColumn="0" w:noHBand="0" w:noVBand="1"/>
      </w:tblPr>
      <w:tblGrid>
        <w:gridCol w:w="1101"/>
        <w:gridCol w:w="1985"/>
      </w:tblGrid>
      <w:tr w:rsidR="0098470F" w14:paraId="02C66716" w14:textId="77777777" w:rsidTr="003E220E">
        <w:trPr>
          <w:jc w:val="center"/>
        </w:trPr>
        <w:tc>
          <w:tcPr>
            <w:tcW w:w="1101" w:type="dxa"/>
          </w:tcPr>
          <w:p w14:paraId="68DEAD0D" w14:textId="439B2CE1" w:rsidR="0098470F" w:rsidRDefault="0098470F" w:rsidP="0049508D">
            <w:pPr>
              <w:jc w:val="both"/>
              <w:rPr>
                <w:rFonts w:ascii="Calibri" w:hAnsi="Calibri" w:cs="Calibri"/>
              </w:rPr>
            </w:pPr>
          </w:p>
        </w:tc>
        <w:tc>
          <w:tcPr>
            <w:tcW w:w="1985" w:type="dxa"/>
          </w:tcPr>
          <w:p w14:paraId="746FDEE2" w14:textId="5E979F4A" w:rsidR="0098470F" w:rsidRDefault="0098470F" w:rsidP="0049508D">
            <w:pPr>
              <w:jc w:val="both"/>
              <w:rPr>
                <w:rFonts w:ascii="Calibri" w:hAnsi="Calibri" w:cs="Calibri"/>
              </w:rPr>
            </w:pPr>
            <w:r>
              <w:rPr>
                <w:rFonts w:ascii="Calibri" w:hAnsi="Calibri" w:cs="Calibri"/>
              </w:rPr>
              <w:t>Délai du candidat</w:t>
            </w:r>
          </w:p>
        </w:tc>
      </w:tr>
      <w:tr w:rsidR="004D1C8E" w14:paraId="321862F8" w14:textId="77777777" w:rsidTr="003E220E">
        <w:trPr>
          <w:jc w:val="center"/>
        </w:trPr>
        <w:tc>
          <w:tcPr>
            <w:tcW w:w="1101" w:type="dxa"/>
          </w:tcPr>
          <w:p w14:paraId="106D6886" w14:textId="46E12D50" w:rsidR="004D1C8E" w:rsidRDefault="004D1C8E" w:rsidP="004D1C8E">
            <w:pPr>
              <w:jc w:val="both"/>
              <w:rPr>
                <w:rFonts w:ascii="Calibri" w:hAnsi="Calibri" w:cs="Calibri"/>
              </w:rPr>
            </w:pPr>
            <w:r w:rsidRPr="00E46354">
              <w:rPr>
                <w:rFonts w:ascii="Calibri" w:hAnsi="Calibri" w:cs="Calibri"/>
                <w:b/>
                <w:iCs/>
              </w:rPr>
              <w:t>Lot 0</w:t>
            </w:r>
            <w:r>
              <w:rPr>
                <w:rFonts w:ascii="Calibri" w:hAnsi="Calibri" w:cs="Calibri"/>
                <w:b/>
                <w:iCs/>
              </w:rPr>
              <w:t>2</w:t>
            </w:r>
            <w:r w:rsidRPr="00E46354">
              <w:rPr>
                <w:rFonts w:ascii="Calibri" w:hAnsi="Calibri" w:cs="Calibri"/>
                <w:b/>
                <w:iCs/>
              </w:rPr>
              <w:t> :</w:t>
            </w:r>
          </w:p>
        </w:tc>
        <w:tc>
          <w:tcPr>
            <w:tcW w:w="1985" w:type="dxa"/>
          </w:tcPr>
          <w:p w14:paraId="17B912F1" w14:textId="68D9D1B4" w:rsidR="004D1C8E" w:rsidRDefault="004D1C8E" w:rsidP="004D1C8E">
            <w:pPr>
              <w:jc w:val="both"/>
              <w:rPr>
                <w:rFonts w:ascii="Calibri" w:hAnsi="Calibri" w:cs="Calibri"/>
              </w:rPr>
            </w:pPr>
            <w:r w:rsidRPr="0049508D">
              <w:rPr>
                <w:rFonts w:ascii="Calibri" w:hAnsi="Calibri" w:cs="Calibri"/>
                <w:b/>
                <w:color w:val="548DD4"/>
                <w:szCs w:val="24"/>
              </w:rPr>
              <w:t>XXX</w:t>
            </w:r>
          </w:p>
        </w:tc>
      </w:tr>
      <w:tr w:rsidR="004D1C8E" w14:paraId="1DD27D66" w14:textId="77777777" w:rsidTr="003E220E">
        <w:trPr>
          <w:jc w:val="center"/>
        </w:trPr>
        <w:tc>
          <w:tcPr>
            <w:tcW w:w="1101" w:type="dxa"/>
          </w:tcPr>
          <w:p w14:paraId="6C999F81" w14:textId="1B0FC1D1" w:rsidR="004D1C8E" w:rsidRDefault="004D1C8E" w:rsidP="004D1C8E">
            <w:pPr>
              <w:jc w:val="both"/>
              <w:rPr>
                <w:rFonts w:ascii="Calibri" w:hAnsi="Calibri" w:cs="Calibri"/>
              </w:rPr>
            </w:pPr>
            <w:r w:rsidRPr="00E46354">
              <w:rPr>
                <w:rFonts w:ascii="Calibri" w:hAnsi="Calibri" w:cs="Calibri"/>
                <w:b/>
                <w:iCs/>
              </w:rPr>
              <w:t>Lot 0</w:t>
            </w:r>
            <w:r>
              <w:rPr>
                <w:rFonts w:ascii="Calibri" w:hAnsi="Calibri" w:cs="Calibri"/>
                <w:b/>
                <w:iCs/>
              </w:rPr>
              <w:t>6</w:t>
            </w:r>
            <w:r w:rsidRPr="00E46354">
              <w:rPr>
                <w:rFonts w:ascii="Calibri" w:hAnsi="Calibri" w:cs="Calibri"/>
                <w:b/>
                <w:iCs/>
              </w:rPr>
              <w:t> :</w:t>
            </w:r>
          </w:p>
        </w:tc>
        <w:tc>
          <w:tcPr>
            <w:tcW w:w="1985" w:type="dxa"/>
          </w:tcPr>
          <w:p w14:paraId="1022B04F" w14:textId="56F8341B" w:rsidR="004D1C8E" w:rsidRDefault="004D1C8E" w:rsidP="004D1C8E">
            <w:pPr>
              <w:jc w:val="both"/>
              <w:rPr>
                <w:rFonts w:ascii="Calibri" w:hAnsi="Calibri" w:cs="Calibri"/>
              </w:rPr>
            </w:pPr>
            <w:r w:rsidRPr="0049508D">
              <w:rPr>
                <w:rFonts w:ascii="Calibri" w:hAnsi="Calibri" w:cs="Calibri"/>
                <w:b/>
                <w:color w:val="548DD4"/>
                <w:szCs w:val="24"/>
              </w:rPr>
              <w:t>XXX</w:t>
            </w:r>
          </w:p>
        </w:tc>
      </w:tr>
      <w:tr w:rsidR="004D1C8E" w14:paraId="5976554D" w14:textId="77777777" w:rsidTr="003E220E">
        <w:trPr>
          <w:jc w:val="center"/>
        </w:trPr>
        <w:tc>
          <w:tcPr>
            <w:tcW w:w="1101" w:type="dxa"/>
          </w:tcPr>
          <w:p w14:paraId="2F217C76" w14:textId="64AD8454" w:rsidR="004D1C8E" w:rsidRDefault="004D1C8E" w:rsidP="004D1C8E">
            <w:pPr>
              <w:jc w:val="both"/>
              <w:rPr>
                <w:rFonts w:ascii="Calibri" w:hAnsi="Calibri" w:cs="Calibri"/>
              </w:rPr>
            </w:pPr>
            <w:r w:rsidRPr="00E46354">
              <w:rPr>
                <w:rFonts w:ascii="Calibri" w:hAnsi="Calibri" w:cs="Calibri"/>
                <w:b/>
                <w:iCs/>
              </w:rPr>
              <w:t>Lot 10 :</w:t>
            </w:r>
          </w:p>
        </w:tc>
        <w:tc>
          <w:tcPr>
            <w:tcW w:w="1985" w:type="dxa"/>
          </w:tcPr>
          <w:p w14:paraId="37A53F33" w14:textId="49AD8762" w:rsidR="004D1C8E" w:rsidRDefault="004D1C8E" w:rsidP="004D1C8E">
            <w:pPr>
              <w:jc w:val="both"/>
              <w:rPr>
                <w:rFonts w:ascii="Calibri" w:hAnsi="Calibri" w:cs="Calibri"/>
              </w:rPr>
            </w:pPr>
            <w:r w:rsidRPr="0049508D">
              <w:rPr>
                <w:rFonts w:ascii="Calibri" w:hAnsi="Calibri" w:cs="Calibri"/>
                <w:b/>
                <w:color w:val="548DD4"/>
                <w:szCs w:val="24"/>
              </w:rPr>
              <w:t>XXX</w:t>
            </w:r>
          </w:p>
        </w:tc>
      </w:tr>
      <w:tr w:rsidR="004D1C8E" w14:paraId="4ABF2C08" w14:textId="77777777" w:rsidTr="003E220E">
        <w:trPr>
          <w:jc w:val="center"/>
        </w:trPr>
        <w:tc>
          <w:tcPr>
            <w:tcW w:w="1101" w:type="dxa"/>
          </w:tcPr>
          <w:p w14:paraId="2BB359A5" w14:textId="5D21834C" w:rsidR="004D1C8E" w:rsidRDefault="004D1C8E" w:rsidP="004D1C8E">
            <w:pPr>
              <w:jc w:val="both"/>
              <w:rPr>
                <w:rFonts w:ascii="Calibri" w:hAnsi="Calibri" w:cs="Calibri"/>
              </w:rPr>
            </w:pPr>
            <w:r w:rsidRPr="00E46354">
              <w:rPr>
                <w:rFonts w:ascii="Calibri" w:hAnsi="Calibri" w:cs="Calibri"/>
                <w:b/>
                <w:iCs/>
              </w:rPr>
              <w:t>Lot 1</w:t>
            </w:r>
            <w:r>
              <w:rPr>
                <w:rFonts w:ascii="Calibri" w:hAnsi="Calibri" w:cs="Calibri"/>
                <w:b/>
                <w:iCs/>
              </w:rPr>
              <w:t>5</w:t>
            </w:r>
            <w:r w:rsidRPr="00E46354">
              <w:rPr>
                <w:rFonts w:ascii="Calibri" w:hAnsi="Calibri" w:cs="Calibri"/>
                <w:b/>
                <w:iCs/>
              </w:rPr>
              <w:t> :</w:t>
            </w:r>
          </w:p>
        </w:tc>
        <w:tc>
          <w:tcPr>
            <w:tcW w:w="1985" w:type="dxa"/>
          </w:tcPr>
          <w:p w14:paraId="270A21CB" w14:textId="3BFF2676" w:rsidR="004D1C8E" w:rsidRDefault="004D1C8E" w:rsidP="004D1C8E">
            <w:pPr>
              <w:jc w:val="both"/>
              <w:rPr>
                <w:rFonts w:ascii="Calibri" w:hAnsi="Calibri" w:cs="Calibri"/>
              </w:rPr>
            </w:pPr>
            <w:r w:rsidRPr="0049508D">
              <w:rPr>
                <w:rFonts w:ascii="Calibri" w:hAnsi="Calibri" w:cs="Calibri"/>
                <w:b/>
                <w:color w:val="548DD4"/>
                <w:szCs w:val="24"/>
              </w:rPr>
              <w:t>XXX</w:t>
            </w:r>
          </w:p>
        </w:tc>
      </w:tr>
      <w:tr w:rsidR="004D1C8E" w14:paraId="7CE6CB16" w14:textId="77777777" w:rsidTr="003E220E">
        <w:trPr>
          <w:jc w:val="center"/>
        </w:trPr>
        <w:tc>
          <w:tcPr>
            <w:tcW w:w="1101" w:type="dxa"/>
          </w:tcPr>
          <w:p w14:paraId="23090D18" w14:textId="28BE71E5" w:rsidR="004D1C8E" w:rsidRDefault="004D1C8E" w:rsidP="004D1C8E">
            <w:pPr>
              <w:jc w:val="both"/>
              <w:rPr>
                <w:rFonts w:ascii="Calibri" w:hAnsi="Calibri" w:cs="Calibri"/>
              </w:rPr>
            </w:pPr>
            <w:r w:rsidRPr="00E46354">
              <w:rPr>
                <w:rFonts w:ascii="Calibri" w:hAnsi="Calibri" w:cs="Calibri"/>
                <w:b/>
                <w:iCs/>
              </w:rPr>
              <w:t>Lot19 :</w:t>
            </w:r>
          </w:p>
        </w:tc>
        <w:tc>
          <w:tcPr>
            <w:tcW w:w="1985" w:type="dxa"/>
          </w:tcPr>
          <w:p w14:paraId="40D66B7F" w14:textId="50F7B941" w:rsidR="004D1C8E" w:rsidRDefault="004D1C8E" w:rsidP="004D1C8E">
            <w:pPr>
              <w:jc w:val="both"/>
              <w:rPr>
                <w:rFonts w:ascii="Calibri" w:hAnsi="Calibri" w:cs="Calibri"/>
              </w:rPr>
            </w:pPr>
            <w:r w:rsidRPr="0049508D">
              <w:rPr>
                <w:rFonts w:ascii="Calibri" w:hAnsi="Calibri" w:cs="Calibri"/>
                <w:b/>
                <w:color w:val="548DD4"/>
                <w:szCs w:val="24"/>
              </w:rPr>
              <w:t>XXX</w:t>
            </w:r>
          </w:p>
        </w:tc>
      </w:tr>
    </w:tbl>
    <w:p w14:paraId="2844EFD1" w14:textId="77777777" w:rsidR="00513C41" w:rsidRPr="00E46354" w:rsidRDefault="00513C41" w:rsidP="00E46354">
      <w:pPr>
        <w:spacing w:after="0" w:line="240" w:lineRule="auto"/>
        <w:rPr>
          <w:rFonts w:eastAsia="Times New Roman" w:cstheme="minorHAnsi"/>
          <w:sz w:val="24"/>
          <w:szCs w:val="24"/>
          <w:lang w:eastAsia="fr-FR"/>
        </w:rPr>
      </w:pPr>
    </w:p>
    <w:p w14:paraId="59E2F120" w14:textId="7585F7FF" w:rsidR="00513C41" w:rsidRPr="00231248" w:rsidRDefault="00513C41" w:rsidP="00231248">
      <w:pPr>
        <w:shd w:val="clear" w:color="auto" w:fill="808080" w:themeFill="background1" w:themeFillShade="80"/>
        <w:spacing w:after="0" w:line="240" w:lineRule="auto"/>
        <w:jc w:val="both"/>
        <w:outlineLvl w:val="0"/>
        <w:rPr>
          <w:rFonts w:ascii="Calibri" w:eastAsia="Times New Roman" w:hAnsi="Calibri" w:cs="Calibri"/>
          <w:b/>
          <w:bCs/>
          <w:caps/>
          <w:color w:val="FFFFFF" w:themeColor="background1"/>
          <w:sz w:val="20"/>
          <w:szCs w:val="20"/>
          <w:lang w:eastAsia="fr-FR"/>
        </w:rPr>
      </w:pPr>
      <w:r w:rsidRPr="00513C41">
        <w:rPr>
          <w:rFonts w:ascii="Calibri" w:eastAsia="Times New Roman" w:hAnsi="Calibri" w:cs="Calibri"/>
          <w:b/>
          <w:bCs/>
          <w:caps/>
          <w:color w:val="FFFFFF" w:themeColor="background1"/>
          <w:sz w:val="20"/>
          <w:szCs w:val="20"/>
          <w:lang w:eastAsia="fr-FR"/>
        </w:rPr>
        <w:t>ARTICLE 5 – PRIX</w:t>
      </w:r>
    </w:p>
    <w:p w14:paraId="29EC8F31" w14:textId="77777777" w:rsidR="005300B6" w:rsidRPr="005300B6" w:rsidRDefault="005300B6" w:rsidP="005300B6">
      <w:pPr>
        <w:spacing w:after="0" w:line="240" w:lineRule="auto"/>
        <w:rPr>
          <w:rFonts w:eastAsia="Times New Roman" w:cstheme="minorHAnsi"/>
          <w:sz w:val="24"/>
          <w:szCs w:val="24"/>
          <w:lang w:eastAsia="fr-FR"/>
        </w:rPr>
      </w:pPr>
    </w:p>
    <w:p w14:paraId="72495108" w14:textId="70D4AC8D" w:rsidR="00513C41" w:rsidRPr="00513C41" w:rsidRDefault="00513C41" w:rsidP="005300B6">
      <w:pPr>
        <w:spacing w:after="0" w:line="240" w:lineRule="auto"/>
        <w:rPr>
          <w:rFonts w:ascii="Calibri" w:eastAsia="Times New Roman" w:hAnsi="Calibri" w:cs="Calibri"/>
          <w:sz w:val="20"/>
          <w:szCs w:val="24"/>
          <w:lang w:eastAsia="fr-FR"/>
        </w:rPr>
      </w:pPr>
      <w:r w:rsidRPr="00513C41">
        <w:rPr>
          <w:rFonts w:ascii="Calibri" w:eastAsia="Times New Roman" w:hAnsi="Calibri" w:cs="Calibri"/>
          <w:sz w:val="20"/>
          <w:szCs w:val="24"/>
          <w:lang w:eastAsia="fr-FR"/>
        </w:rPr>
        <w:t>Les modalités de variatio</w:t>
      </w:r>
      <w:r w:rsidR="00687773">
        <w:rPr>
          <w:rFonts w:ascii="Calibri" w:eastAsia="Times New Roman" w:hAnsi="Calibri" w:cs="Calibri"/>
          <w:sz w:val="20"/>
          <w:szCs w:val="24"/>
          <w:lang w:eastAsia="fr-FR"/>
        </w:rPr>
        <w:t>n des prix de prix sont fixées à l’article 3.4 du CCAP</w:t>
      </w:r>
      <w:r w:rsidRPr="00513C41">
        <w:rPr>
          <w:rFonts w:ascii="Calibri" w:eastAsia="Times New Roman" w:hAnsi="Calibri" w:cs="Calibri"/>
          <w:sz w:val="20"/>
          <w:szCs w:val="24"/>
          <w:lang w:eastAsia="fr-FR"/>
        </w:rPr>
        <w:t>.</w:t>
      </w:r>
    </w:p>
    <w:p w14:paraId="01B69C24" w14:textId="1A44DCA5" w:rsidR="00513C41" w:rsidRPr="005300B6" w:rsidRDefault="00513C41" w:rsidP="005300B6">
      <w:pPr>
        <w:spacing w:before="120" w:after="0" w:line="240" w:lineRule="auto"/>
        <w:jc w:val="both"/>
        <w:rPr>
          <w:rFonts w:ascii="Calibri" w:eastAsia="Times New Roman" w:hAnsi="Calibri" w:cs="Calibri"/>
          <w:b/>
          <w:sz w:val="20"/>
          <w:szCs w:val="24"/>
          <w:lang w:eastAsia="fr-FR"/>
        </w:rPr>
      </w:pPr>
      <w:r w:rsidRPr="00513C41">
        <w:rPr>
          <w:rFonts w:ascii="Calibri" w:eastAsia="Times New Roman" w:hAnsi="Calibri" w:cs="Calibri"/>
          <w:sz w:val="20"/>
          <w:szCs w:val="24"/>
          <w:lang w:eastAsia="fr-FR"/>
        </w:rPr>
        <w:lastRenderedPageBreak/>
        <w:t xml:space="preserve">Le </w:t>
      </w:r>
      <w:r w:rsidRPr="005300B6">
        <w:rPr>
          <w:rFonts w:ascii="Calibri" w:eastAsia="Times New Roman" w:hAnsi="Calibri" w:cs="Calibri"/>
          <w:sz w:val="20"/>
          <w:szCs w:val="24"/>
          <w:lang w:eastAsia="fr-FR"/>
        </w:rPr>
        <w:t xml:space="preserve">mois d’origine d’établissement des prix (m0), tel que </w:t>
      </w:r>
      <w:r w:rsidR="00685FAD" w:rsidRPr="005300B6">
        <w:rPr>
          <w:rFonts w:ascii="Calibri" w:eastAsia="Times New Roman" w:hAnsi="Calibri" w:cs="Calibri"/>
          <w:sz w:val="20"/>
          <w:szCs w:val="24"/>
          <w:lang w:eastAsia="fr-FR"/>
        </w:rPr>
        <w:t>défini</w:t>
      </w:r>
      <w:r w:rsidR="00B048BB" w:rsidRPr="005300B6">
        <w:rPr>
          <w:rFonts w:ascii="Calibri" w:eastAsia="Times New Roman" w:hAnsi="Calibri" w:cs="Calibri"/>
          <w:sz w:val="20"/>
          <w:szCs w:val="24"/>
          <w:lang w:eastAsia="fr-FR"/>
        </w:rPr>
        <w:t xml:space="preserve"> au CCAP, est fixé au mois de</w:t>
      </w:r>
      <w:r w:rsidR="00B048BB" w:rsidRPr="005300B6">
        <w:rPr>
          <w:rFonts w:ascii="Calibri" w:eastAsia="Times New Roman" w:hAnsi="Calibri" w:cs="Calibri"/>
          <w:b/>
          <w:sz w:val="20"/>
          <w:szCs w:val="24"/>
          <w:lang w:eastAsia="fr-FR"/>
        </w:rPr>
        <w:t xml:space="preserve"> </w:t>
      </w:r>
      <w:r w:rsidR="00685FAD" w:rsidRPr="005300B6">
        <w:rPr>
          <w:rFonts w:ascii="Calibri" w:eastAsia="Times New Roman" w:hAnsi="Calibri" w:cs="Calibri"/>
          <w:b/>
          <w:sz w:val="20"/>
          <w:szCs w:val="24"/>
          <w:lang w:eastAsia="fr-FR"/>
        </w:rPr>
        <w:t>juin 202</w:t>
      </w:r>
      <w:r w:rsidR="004D1C8E">
        <w:rPr>
          <w:rFonts w:ascii="Calibri" w:eastAsia="Times New Roman" w:hAnsi="Calibri" w:cs="Calibri"/>
          <w:b/>
          <w:sz w:val="20"/>
          <w:szCs w:val="24"/>
          <w:lang w:eastAsia="fr-FR"/>
        </w:rPr>
        <w:t>4</w:t>
      </w:r>
      <w:r w:rsidRPr="005300B6">
        <w:rPr>
          <w:rFonts w:ascii="Calibri" w:eastAsia="Times New Roman" w:hAnsi="Calibri" w:cs="Calibri"/>
          <w:b/>
          <w:sz w:val="20"/>
          <w:szCs w:val="24"/>
          <w:lang w:eastAsia="fr-FR"/>
        </w:rPr>
        <w:t>.</w:t>
      </w:r>
    </w:p>
    <w:p w14:paraId="3087DD05" w14:textId="498702FF" w:rsidR="004946E4" w:rsidRPr="004946E4" w:rsidRDefault="004946E4" w:rsidP="005300B6">
      <w:pPr>
        <w:spacing w:before="120" w:after="0" w:line="240" w:lineRule="auto"/>
        <w:jc w:val="both"/>
        <w:rPr>
          <w:rFonts w:ascii="Calibri" w:eastAsia="Times New Roman" w:hAnsi="Calibri" w:cs="Calibri"/>
          <w:b/>
          <w:sz w:val="18"/>
          <w:szCs w:val="18"/>
          <w:lang w:eastAsia="fr-FR"/>
        </w:rPr>
      </w:pPr>
      <w:r w:rsidRPr="005300B6">
        <w:rPr>
          <w:rFonts w:ascii="Calibri" w:eastAsia="Times New Roman" w:hAnsi="Calibri" w:cs="Calibri"/>
          <w:b/>
          <w:sz w:val="20"/>
          <w:szCs w:val="24"/>
          <w:lang w:eastAsia="fr-FR"/>
        </w:rPr>
        <w:t xml:space="preserve">Le prix </w:t>
      </w:r>
      <w:r w:rsidRPr="00513C41">
        <w:rPr>
          <w:rFonts w:ascii="Calibri" w:eastAsia="Times New Roman" w:hAnsi="Calibri" w:cs="Calibri"/>
          <w:b/>
          <w:sz w:val="20"/>
          <w:szCs w:val="24"/>
          <w:lang w:eastAsia="fr-FR"/>
        </w:rPr>
        <w:t xml:space="preserve">des travaux est fixé </w:t>
      </w:r>
      <w:r w:rsidR="00685FAD">
        <w:rPr>
          <w:rFonts w:ascii="Calibri" w:eastAsia="Times New Roman" w:hAnsi="Calibri" w:cs="Calibri"/>
          <w:b/>
          <w:sz w:val="20"/>
          <w:szCs w:val="24"/>
          <w:lang w:eastAsia="fr-FR"/>
        </w:rPr>
        <w:t xml:space="preserve">toutes taxes </w:t>
      </w:r>
      <w:r w:rsidR="00685FAD" w:rsidRPr="00685FAD">
        <w:rPr>
          <w:rFonts w:ascii="Calibri" w:eastAsia="Times New Roman" w:hAnsi="Calibri" w:cs="Calibri"/>
          <w:b/>
          <w:sz w:val="20"/>
          <w:szCs w:val="24"/>
          <w:lang w:eastAsia="fr-FR"/>
        </w:rPr>
        <w:t>comprises (</w:t>
      </w:r>
      <w:r w:rsidRPr="00685FAD">
        <w:rPr>
          <w:rFonts w:ascii="Calibri" w:eastAsia="Times New Roman" w:hAnsi="Calibri" w:cs="Calibri"/>
          <w:b/>
          <w:sz w:val="20"/>
          <w:szCs w:val="24"/>
          <w:lang w:eastAsia="fr-FR"/>
        </w:rPr>
        <w:t>TTC</w:t>
      </w:r>
      <w:r w:rsidR="00685FAD" w:rsidRPr="00685FAD">
        <w:rPr>
          <w:rFonts w:ascii="Calibri" w:eastAsia="Times New Roman" w:hAnsi="Calibri" w:cs="Calibri"/>
          <w:b/>
          <w:sz w:val="20"/>
          <w:szCs w:val="24"/>
          <w:lang w:eastAsia="fr-FR"/>
        </w:rPr>
        <w:t>)</w:t>
      </w:r>
      <w:r w:rsidRPr="00685FAD">
        <w:rPr>
          <w:rFonts w:ascii="Calibri" w:eastAsia="Times New Roman" w:hAnsi="Calibri" w:cs="Calibri"/>
          <w:b/>
          <w:sz w:val="20"/>
          <w:szCs w:val="24"/>
          <w:lang w:eastAsia="fr-FR"/>
        </w:rPr>
        <w:t xml:space="preserve"> conformément </w:t>
      </w:r>
      <w:r w:rsidRPr="00513C41">
        <w:rPr>
          <w:rFonts w:ascii="Calibri" w:eastAsia="Times New Roman" w:hAnsi="Calibri" w:cs="Calibri"/>
          <w:b/>
          <w:sz w:val="20"/>
          <w:szCs w:val="24"/>
          <w:lang w:eastAsia="fr-FR"/>
        </w:rPr>
        <w:t>aux dispositions de l’Article 3.3.1 du C</w:t>
      </w:r>
      <w:r>
        <w:rPr>
          <w:rFonts w:ascii="Calibri" w:eastAsia="Times New Roman" w:hAnsi="Calibri" w:cs="Calibri"/>
          <w:b/>
          <w:sz w:val="20"/>
          <w:szCs w:val="24"/>
          <w:lang w:eastAsia="fr-FR"/>
        </w:rPr>
        <w:t>CAP</w:t>
      </w:r>
      <w:r w:rsidRPr="00513C41">
        <w:rPr>
          <w:rFonts w:ascii="Calibri" w:eastAsia="Times New Roman" w:hAnsi="Calibri" w:cs="Calibri"/>
          <w:b/>
          <w:sz w:val="18"/>
          <w:szCs w:val="18"/>
          <w:lang w:eastAsia="fr-FR"/>
        </w:rPr>
        <w:t>.</w:t>
      </w:r>
    </w:p>
    <w:p w14:paraId="5590CAD9" w14:textId="77777777" w:rsidR="00513C41" w:rsidRPr="00513C41" w:rsidRDefault="00513C41" w:rsidP="00513C41">
      <w:pPr>
        <w:spacing w:after="0" w:line="240" w:lineRule="auto"/>
        <w:jc w:val="both"/>
        <w:rPr>
          <w:rFonts w:ascii="Calibri" w:eastAsia="Times New Roman" w:hAnsi="Calibri" w:cs="Calibri"/>
          <w:sz w:val="20"/>
          <w:szCs w:val="24"/>
          <w:u w:val="single"/>
          <w:lang w:eastAsia="fr-FR"/>
        </w:rPr>
      </w:pPr>
    </w:p>
    <w:p w14:paraId="2EC2C266" w14:textId="6DA86ACF" w:rsidR="00513C41" w:rsidRPr="00513C41" w:rsidRDefault="00B048BB" w:rsidP="00513C41">
      <w:pPr>
        <w:spacing w:after="0" w:line="240" w:lineRule="auto"/>
        <w:jc w:val="both"/>
        <w:rPr>
          <w:rFonts w:ascii="Calibri" w:eastAsia="Times New Roman" w:hAnsi="Calibri" w:cs="Calibri"/>
          <w:b/>
          <w:i/>
          <w:color w:val="C45911" w:themeColor="accent2" w:themeShade="BF"/>
          <w:sz w:val="20"/>
          <w:szCs w:val="24"/>
          <w:lang w:eastAsia="fr-FR"/>
        </w:rPr>
      </w:pPr>
      <w:r w:rsidRPr="00B048BB">
        <w:rPr>
          <w:rFonts w:ascii="Calibri" w:eastAsia="Times New Roman" w:hAnsi="Calibri" w:cs="Calibri"/>
          <w:b/>
          <w:i/>
          <w:color w:val="C45911" w:themeColor="accent2" w:themeShade="BF"/>
          <w:sz w:val="20"/>
          <w:szCs w:val="24"/>
          <w:lang w:eastAsia="fr-FR"/>
        </w:rPr>
        <w:t>Pour les travaux forfaitaires </w:t>
      </w:r>
    </w:p>
    <w:p w14:paraId="26523DD6" w14:textId="77777777" w:rsidR="004946E4" w:rsidRDefault="00513C41" w:rsidP="00513C41">
      <w:pPr>
        <w:spacing w:after="0" w:line="240" w:lineRule="auto"/>
        <w:jc w:val="both"/>
        <w:rPr>
          <w:rFonts w:ascii="Calibri" w:eastAsia="Times New Roman" w:hAnsi="Calibri" w:cs="Calibri"/>
          <w:sz w:val="20"/>
          <w:szCs w:val="24"/>
          <w:lang w:eastAsia="fr-FR"/>
        </w:rPr>
      </w:pPr>
      <w:r w:rsidRPr="00513C41">
        <w:rPr>
          <w:rFonts w:ascii="Calibri" w:eastAsia="Times New Roman" w:hAnsi="Calibri" w:cs="Calibri"/>
          <w:sz w:val="20"/>
          <w:szCs w:val="24"/>
          <w:lang w:eastAsia="fr-FR"/>
        </w:rPr>
        <w:t>Les travaux sont rémunérés forfaitairement, en application des prix forfaitaires dont le libellé est donné dans le cadre de la Décomposition du Prix Global et Forfaitaire (D</w:t>
      </w:r>
      <w:r w:rsidR="00B048BB">
        <w:rPr>
          <w:rFonts w:ascii="Calibri" w:eastAsia="Times New Roman" w:hAnsi="Calibri" w:cs="Calibri"/>
          <w:sz w:val="20"/>
          <w:szCs w:val="24"/>
          <w:lang w:eastAsia="fr-FR"/>
        </w:rPr>
        <w:t>PGF</w:t>
      </w:r>
      <w:r w:rsidRPr="00513C41">
        <w:rPr>
          <w:rFonts w:ascii="Calibri" w:eastAsia="Times New Roman" w:hAnsi="Calibri" w:cs="Calibri"/>
          <w:sz w:val="20"/>
          <w:szCs w:val="24"/>
          <w:lang w:eastAsia="fr-FR"/>
        </w:rPr>
        <w:t xml:space="preserve">) pour l’ensemble des ouvrages ou prestations définis au CCTP. </w:t>
      </w:r>
    </w:p>
    <w:p w14:paraId="00A88C30" w14:textId="3FF9A3AD" w:rsidR="00513C41" w:rsidRPr="00513C41" w:rsidRDefault="00513C41" w:rsidP="00513C41">
      <w:pPr>
        <w:spacing w:after="0" w:line="240" w:lineRule="auto"/>
        <w:jc w:val="both"/>
        <w:rPr>
          <w:rFonts w:ascii="Calibri" w:eastAsia="Times New Roman" w:hAnsi="Calibri" w:cs="Calibri"/>
          <w:sz w:val="20"/>
          <w:szCs w:val="24"/>
          <w:lang w:eastAsia="fr-FR"/>
        </w:rPr>
      </w:pPr>
      <w:r w:rsidRPr="00513C41">
        <w:rPr>
          <w:rFonts w:ascii="Calibri" w:eastAsia="Times New Roman" w:hAnsi="Calibri" w:cs="Calibri"/>
          <w:sz w:val="20"/>
          <w:szCs w:val="24"/>
          <w:lang w:eastAsia="fr-FR"/>
        </w:rPr>
        <w:t xml:space="preserve">Les quantités apparaissant au </w:t>
      </w:r>
      <w:r w:rsidR="00B048BB">
        <w:rPr>
          <w:rFonts w:ascii="Calibri" w:eastAsia="Times New Roman" w:hAnsi="Calibri" w:cs="Calibri"/>
          <w:sz w:val="20"/>
          <w:szCs w:val="24"/>
          <w:lang w:eastAsia="fr-FR"/>
        </w:rPr>
        <w:t>DPGF</w:t>
      </w:r>
      <w:r w:rsidR="004946E4">
        <w:rPr>
          <w:rFonts w:ascii="Calibri" w:eastAsia="Times New Roman" w:hAnsi="Calibri" w:cs="Calibri"/>
          <w:sz w:val="20"/>
          <w:szCs w:val="24"/>
          <w:lang w:eastAsia="fr-FR"/>
        </w:rPr>
        <w:t>, une fois acceptées par l’entrepreneur</w:t>
      </w:r>
      <w:r w:rsidRPr="00513C41">
        <w:rPr>
          <w:rFonts w:ascii="Calibri" w:eastAsia="Times New Roman" w:hAnsi="Calibri" w:cs="Calibri"/>
          <w:sz w:val="20"/>
          <w:szCs w:val="24"/>
          <w:lang w:eastAsia="fr-FR"/>
        </w:rPr>
        <w:t xml:space="preserve">, constituent le métré forfaitaire définitif non modifiable, sauf en cas de modification du projet ordonnée par le </w:t>
      </w:r>
      <w:r w:rsidR="00B048BB">
        <w:rPr>
          <w:rFonts w:ascii="Calibri" w:eastAsia="Times New Roman" w:hAnsi="Calibri" w:cs="Calibri"/>
          <w:sz w:val="20"/>
          <w:szCs w:val="24"/>
          <w:lang w:eastAsia="fr-FR"/>
        </w:rPr>
        <w:t>MO</w:t>
      </w:r>
      <w:r w:rsidRPr="00513C41">
        <w:rPr>
          <w:rFonts w:ascii="Calibri" w:eastAsia="Times New Roman" w:hAnsi="Calibri" w:cs="Calibri"/>
          <w:sz w:val="20"/>
          <w:szCs w:val="24"/>
          <w:lang w:eastAsia="fr-FR"/>
        </w:rPr>
        <w:t>.</w:t>
      </w:r>
    </w:p>
    <w:p w14:paraId="3590F291" w14:textId="77777777" w:rsidR="00C128FB" w:rsidRPr="005300B6" w:rsidRDefault="00C128FB" w:rsidP="005300B6">
      <w:pPr>
        <w:spacing w:after="0" w:line="240" w:lineRule="auto"/>
        <w:rPr>
          <w:rFonts w:eastAsia="Times New Roman" w:cstheme="minorHAnsi"/>
          <w:sz w:val="24"/>
          <w:szCs w:val="24"/>
          <w:lang w:eastAsia="fr-FR"/>
        </w:rPr>
      </w:pPr>
    </w:p>
    <w:p w14:paraId="6D4E53A6" w14:textId="59D30EE6" w:rsidR="00513C41" w:rsidRPr="00C128FB" w:rsidRDefault="00513C41" w:rsidP="00C128FB">
      <w:pPr>
        <w:shd w:val="clear" w:color="auto" w:fill="808080" w:themeFill="background1" w:themeFillShade="80"/>
        <w:spacing w:after="0" w:line="240" w:lineRule="auto"/>
        <w:jc w:val="both"/>
        <w:outlineLvl w:val="0"/>
        <w:rPr>
          <w:rFonts w:ascii="Calibri" w:eastAsia="Times New Roman" w:hAnsi="Calibri" w:cs="Calibri"/>
          <w:b/>
          <w:bCs/>
          <w:caps/>
          <w:color w:val="FFFFFF" w:themeColor="background1"/>
          <w:sz w:val="20"/>
          <w:szCs w:val="20"/>
          <w:lang w:eastAsia="fr-FR"/>
        </w:rPr>
      </w:pPr>
      <w:r w:rsidRPr="00914C84">
        <w:rPr>
          <w:rFonts w:ascii="Calibri" w:eastAsia="Times New Roman" w:hAnsi="Calibri" w:cs="Calibri"/>
          <w:b/>
          <w:bCs/>
          <w:caps/>
          <w:color w:val="FFFFFF" w:themeColor="background1"/>
          <w:sz w:val="20"/>
          <w:szCs w:val="20"/>
          <w:lang w:eastAsia="fr-FR"/>
        </w:rPr>
        <w:t>ARTICLE 6 – MONTANT du marche</w:t>
      </w:r>
    </w:p>
    <w:p w14:paraId="257B2865" w14:textId="77777777" w:rsidR="001D43DB" w:rsidRPr="005300B6" w:rsidRDefault="001D43DB" w:rsidP="005300B6">
      <w:pPr>
        <w:spacing w:after="0" w:line="240" w:lineRule="auto"/>
        <w:rPr>
          <w:rFonts w:eastAsia="Times New Roman" w:cstheme="minorHAnsi"/>
          <w:sz w:val="24"/>
          <w:szCs w:val="24"/>
          <w:lang w:eastAsia="fr-FR"/>
        </w:rPr>
      </w:pPr>
    </w:p>
    <w:bookmarkStart w:id="3" w:name="_MON_1610964804"/>
    <w:bookmarkEnd w:id="3"/>
    <w:p w14:paraId="70EC0615" w14:textId="031E86D7" w:rsidR="00513C41" w:rsidRPr="00513C41" w:rsidRDefault="004D1C8E" w:rsidP="00685FAD">
      <w:pPr>
        <w:spacing w:after="0" w:line="240" w:lineRule="auto"/>
        <w:jc w:val="center"/>
        <w:rPr>
          <w:rFonts w:ascii="Calibri" w:eastAsia="Times New Roman" w:hAnsi="Calibri" w:cs="Calibri"/>
          <w:sz w:val="20"/>
          <w:szCs w:val="24"/>
          <w:lang w:eastAsia="fr-FR"/>
        </w:rPr>
      </w:pPr>
      <w:r w:rsidRPr="00513C41">
        <w:rPr>
          <w:rFonts w:ascii="Calibri" w:eastAsia="Times New Roman" w:hAnsi="Calibri" w:cs="Calibri"/>
          <w:sz w:val="20"/>
          <w:szCs w:val="24"/>
          <w:lang w:eastAsia="fr-FR"/>
        </w:rPr>
        <w:object w:dxaOrig="6355" w:dyaOrig="3990" w14:anchorId="6386DC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75pt;height:199.5pt" o:ole="">
            <v:imagedata r:id="rId12" o:title=""/>
          </v:shape>
          <o:OLEObject Type="Embed" ProgID="Excel.Sheet.12" ShapeID="_x0000_i1025" DrawAspect="Content" ObjectID="_1785906189" r:id="rId13"/>
        </w:object>
      </w:r>
    </w:p>
    <w:p w14:paraId="6F01AC9B" w14:textId="70C43C97" w:rsidR="00914C84" w:rsidRPr="00914C84" w:rsidRDefault="00914C84" w:rsidP="00914C84">
      <w:pPr>
        <w:spacing w:before="120" w:after="0" w:line="240" w:lineRule="auto"/>
        <w:jc w:val="both"/>
        <w:rPr>
          <w:rFonts w:ascii="Calibri" w:eastAsia="Times New Roman" w:hAnsi="Calibri" w:cs="Calibri"/>
          <w:b/>
          <w:sz w:val="20"/>
          <w:szCs w:val="24"/>
          <w:lang w:eastAsia="fr-FR"/>
        </w:rPr>
      </w:pPr>
      <w:r w:rsidRPr="00914C84">
        <w:rPr>
          <w:rFonts w:ascii="Calibri" w:eastAsia="Times New Roman" w:hAnsi="Calibri" w:cs="Calibri"/>
          <w:b/>
          <w:sz w:val="20"/>
          <w:szCs w:val="24"/>
          <w:lang w:eastAsia="fr-FR"/>
        </w:rPr>
        <w:t xml:space="preserve">Le montant global (tranche ferme) s’élève à : </w:t>
      </w:r>
    </w:p>
    <w:p w14:paraId="2E47B7A3" w14:textId="77777777" w:rsidR="00914C84" w:rsidRPr="00914C84" w:rsidRDefault="00914C84" w:rsidP="00914C84">
      <w:pPr>
        <w:spacing w:after="0" w:line="240" w:lineRule="auto"/>
        <w:jc w:val="both"/>
        <w:rPr>
          <w:rFonts w:ascii="Calibri" w:eastAsia="Times New Roman" w:hAnsi="Calibri" w:cs="Calibri"/>
          <w:b/>
          <w:color w:val="548DD4"/>
          <w:sz w:val="20"/>
          <w:szCs w:val="24"/>
          <w:lang w:eastAsia="fr-FR"/>
        </w:rPr>
      </w:pPr>
      <w:r w:rsidRPr="00914C84">
        <w:rPr>
          <w:rFonts w:ascii="Calibri" w:eastAsia="Times New Roman" w:hAnsi="Calibri" w:cs="Calibri"/>
          <w:b/>
          <w:sz w:val="20"/>
          <w:szCs w:val="24"/>
          <w:lang w:eastAsia="fr-FR"/>
        </w:rPr>
        <w:t xml:space="preserve">Montant en chiffres :  </w:t>
      </w:r>
      <w:r w:rsidRPr="00914C84">
        <w:rPr>
          <w:rFonts w:ascii="Calibri" w:eastAsia="Times New Roman" w:hAnsi="Calibri" w:cs="Calibri"/>
          <w:b/>
          <w:color w:val="548DD4"/>
          <w:sz w:val="20"/>
          <w:szCs w:val="24"/>
          <w:lang w:eastAsia="fr-FR"/>
        </w:rPr>
        <w:t>XXX Francs CFP TTC.</w:t>
      </w:r>
    </w:p>
    <w:p w14:paraId="105CAF7A" w14:textId="77777777" w:rsidR="00914C84" w:rsidRPr="00914C84" w:rsidRDefault="00914C84" w:rsidP="00914C84">
      <w:pPr>
        <w:spacing w:after="0" w:line="240" w:lineRule="auto"/>
        <w:jc w:val="both"/>
        <w:rPr>
          <w:rFonts w:ascii="Calibri" w:eastAsia="Times New Roman" w:hAnsi="Calibri" w:cs="Calibri"/>
          <w:b/>
          <w:color w:val="548DD4"/>
          <w:sz w:val="20"/>
          <w:szCs w:val="24"/>
          <w:lang w:eastAsia="fr-FR"/>
        </w:rPr>
      </w:pPr>
      <w:r w:rsidRPr="00914C84">
        <w:rPr>
          <w:rFonts w:ascii="Calibri" w:eastAsia="Times New Roman" w:hAnsi="Calibri" w:cs="Calibri"/>
          <w:b/>
          <w:sz w:val="20"/>
          <w:szCs w:val="24"/>
          <w:lang w:eastAsia="fr-FR"/>
        </w:rPr>
        <w:t xml:space="preserve">Montant en lettres : </w:t>
      </w:r>
      <w:r w:rsidRPr="00914C84">
        <w:rPr>
          <w:rFonts w:ascii="Calibri" w:eastAsia="Times New Roman" w:hAnsi="Calibri" w:cs="Calibri"/>
          <w:b/>
          <w:color w:val="548DD4"/>
          <w:sz w:val="20"/>
          <w:szCs w:val="24"/>
          <w:lang w:eastAsia="fr-FR"/>
        </w:rPr>
        <w:t>XXX Francs CFP TTC.</w:t>
      </w:r>
    </w:p>
    <w:p w14:paraId="5B9CD83F" w14:textId="77777777" w:rsidR="00513C41" w:rsidRPr="005300B6" w:rsidRDefault="00513C41" w:rsidP="005300B6">
      <w:pPr>
        <w:spacing w:after="0" w:line="240" w:lineRule="auto"/>
        <w:rPr>
          <w:rFonts w:eastAsia="Times New Roman" w:cstheme="minorHAnsi"/>
          <w:sz w:val="24"/>
          <w:szCs w:val="24"/>
          <w:lang w:eastAsia="fr-FR"/>
        </w:rPr>
      </w:pPr>
    </w:p>
    <w:p w14:paraId="227F2F62" w14:textId="1B8E808C" w:rsidR="00513C41" w:rsidRPr="00513C41" w:rsidRDefault="00513C41" w:rsidP="00760906">
      <w:pPr>
        <w:shd w:val="clear" w:color="auto" w:fill="808080" w:themeFill="background1" w:themeFillShade="80"/>
        <w:tabs>
          <w:tab w:val="right" w:pos="9746"/>
        </w:tabs>
        <w:spacing w:after="0" w:line="240" w:lineRule="auto"/>
        <w:jc w:val="both"/>
        <w:outlineLvl w:val="0"/>
        <w:rPr>
          <w:rFonts w:ascii="Calibri" w:eastAsia="Times New Roman" w:hAnsi="Calibri" w:cs="Calibri"/>
          <w:b/>
          <w:bCs/>
          <w:caps/>
          <w:color w:val="FFFFFF" w:themeColor="background1"/>
          <w:sz w:val="20"/>
          <w:szCs w:val="20"/>
          <w:lang w:eastAsia="fr-FR"/>
        </w:rPr>
      </w:pPr>
      <w:r w:rsidRPr="00513C41">
        <w:rPr>
          <w:rFonts w:ascii="Calibri" w:eastAsia="Times New Roman" w:hAnsi="Calibri" w:cs="Calibri"/>
          <w:b/>
          <w:bCs/>
          <w:caps/>
          <w:color w:val="FFFFFF" w:themeColor="background1"/>
          <w:sz w:val="20"/>
          <w:szCs w:val="20"/>
          <w:lang w:eastAsia="fr-FR"/>
        </w:rPr>
        <w:t>ARTICLE 7 SOUS – TRAITANCE / NANTISSEMENT</w:t>
      </w:r>
      <w:r w:rsidR="00760906">
        <w:rPr>
          <w:rFonts w:ascii="Calibri" w:eastAsia="Times New Roman" w:hAnsi="Calibri" w:cs="Calibri"/>
          <w:b/>
          <w:bCs/>
          <w:caps/>
          <w:color w:val="FFFFFF" w:themeColor="background1"/>
          <w:sz w:val="20"/>
          <w:szCs w:val="20"/>
          <w:lang w:eastAsia="fr-FR"/>
        </w:rPr>
        <w:tab/>
      </w:r>
    </w:p>
    <w:p w14:paraId="0449866A" w14:textId="77777777" w:rsidR="00513C41" w:rsidRPr="005300B6" w:rsidRDefault="00513C41" w:rsidP="005300B6">
      <w:pPr>
        <w:spacing w:after="0" w:line="240" w:lineRule="auto"/>
        <w:rPr>
          <w:rFonts w:eastAsia="Times New Roman" w:cstheme="minorHAnsi"/>
          <w:sz w:val="24"/>
          <w:szCs w:val="24"/>
          <w:lang w:eastAsia="fr-FR"/>
        </w:rPr>
      </w:pPr>
    </w:p>
    <w:p w14:paraId="13B652BF" w14:textId="006BC61D" w:rsidR="00513C41" w:rsidRPr="00C94866" w:rsidRDefault="00513C41" w:rsidP="00C94866">
      <w:pPr>
        <w:keepLines/>
        <w:spacing w:after="0" w:line="240" w:lineRule="auto"/>
        <w:jc w:val="both"/>
        <w:rPr>
          <w:rFonts w:ascii="Calibri" w:eastAsia="Times New Roman" w:hAnsi="Calibri" w:cs="Calibri"/>
          <w:b/>
          <w:sz w:val="20"/>
          <w:szCs w:val="20"/>
          <w:lang w:eastAsia="fr-FR"/>
        </w:rPr>
      </w:pPr>
      <w:r w:rsidRPr="00C94866">
        <w:rPr>
          <w:rFonts w:ascii="Calibri" w:eastAsia="Times New Roman" w:hAnsi="Calibri" w:cs="Calibri"/>
          <w:b/>
          <w:sz w:val="20"/>
          <w:szCs w:val="20"/>
          <w:lang w:eastAsia="fr-FR"/>
        </w:rPr>
        <w:t xml:space="preserve">7.1 - </w:t>
      </w:r>
      <w:r w:rsidR="00C94866">
        <w:rPr>
          <w:rFonts w:ascii="Calibri" w:eastAsia="Times New Roman" w:hAnsi="Calibri" w:cs="Calibri"/>
          <w:b/>
          <w:sz w:val="20"/>
          <w:szCs w:val="20"/>
          <w:lang w:eastAsia="fr-FR"/>
        </w:rPr>
        <w:t>Sous-</w:t>
      </w:r>
      <w:r w:rsidR="00CA1BF8">
        <w:rPr>
          <w:rFonts w:ascii="Calibri" w:eastAsia="Times New Roman" w:hAnsi="Calibri" w:cs="Calibri"/>
          <w:b/>
          <w:sz w:val="20"/>
          <w:szCs w:val="20"/>
          <w:lang w:eastAsia="fr-FR"/>
        </w:rPr>
        <w:t>traitance envisagée avant la passation du marché</w:t>
      </w:r>
    </w:p>
    <w:p w14:paraId="549132BE" w14:textId="5B14AF6B" w:rsidR="00513C41" w:rsidRPr="00513C41" w:rsidRDefault="00513C41" w:rsidP="005300B6">
      <w:pPr>
        <w:spacing w:before="120" w:after="0" w:line="240" w:lineRule="auto"/>
        <w:jc w:val="both"/>
        <w:rPr>
          <w:rFonts w:ascii="Calibri" w:eastAsia="Times New Roman" w:hAnsi="Calibri" w:cs="Calibri"/>
          <w:sz w:val="20"/>
          <w:szCs w:val="24"/>
          <w:lang w:eastAsia="fr-FR"/>
        </w:rPr>
      </w:pPr>
      <w:r w:rsidRPr="00513C41">
        <w:rPr>
          <w:rFonts w:ascii="Calibri" w:eastAsia="Times New Roman" w:hAnsi="Calibri" w:cs="Calibri"/>
          <w:sz w:val="20"/>
          <w:szCs w:val="24"/>
          <w:lang w:eastAsia="fr-FR"/>
        </w:rPr>
        <w:t>Les annexes au présent acte d'engagement indiquent la nature et le m</w:t>
      </w:r>
      <w:r w:rsidR="00C128FB">
        <w:rPr>
          <w:rFonts w:ascii="Calibri" w:eastAsia="Times New Roman" w:hAnsi="Calibri" w:cs="Calibri"/>
          <w:sz w:val="20"/>
          <w:szCs w:val="24"/>
          <w:lang w:eastAsia="fr-FR"/>
        </w:rPr>
        <w:t>ontant des prestations que l’Entrepreneur envisage</w:t>
      </w:r>
      <w:r w:rsidRPr="00513C41">
        <w:rPr>
          <w:rFonts w:ascii="Calibri" w:eastAsia="Times New Roman" w:hAnsi="Calibri" w:cs="Calibri"/>
          <w:sz w:val="20"/>
          <w:szCs w:val="24"/>
          <w:lang w:eastAsia="fr-FR"/>
        </w:rPr>
        <w:t xml:space="preserve"> de faire exécuter par des sous-traitants, les noms de ces sous-traitants et les conditions de paiement des contrats de sous-traitance. </w:t>
      </w:r>
    </w:p>
    <w:p w14:paraId="00472779" w14:textId="77777777" w:rsidR="00513C41" w:rsidRPr="00513C41" w:rsidRDefault="00513C41" w:rsidP="005300B6">
      <w:pPr>
        <w:spacing w:before="120" w:after="0" w:line="240" w:lineRule="auto"/>
        <w:jc w:val="both"/>
        <w:rPr>
          <w:rFonts w:ascii="Calibri" w:eastAsia="Times New Roman" w:hAnsi="Calibri" w:cs="Calibri"/>
          <w:sz w:val="20"/>
          <w:szCs w:val="24"/>
          <w:lang w:eastAsia="fr-FR"/>
        </w:rPr>
      </w:pPr>
      <w:r w:rsidRPr="00513C41">
        <w:rPr>
          <w:rFonts w:ascii="Calibri" w:eastAsia="Times New Roman" w:hAnsi="Calibri" w:cs="Calibri"/>
          <w:sz w:val="20"/>
          <w:szCs w:val="24"/>
          <w:lang w:eastAsia="fr-FR"/>
        </w:rPr>
        <w:t xml:space="preserve">Le montant </w:t>
      </w:r>
      <w:r w:rsidRPr="00CA1BF8">
        <w:rPr>
          <w:rFonts w:ascii="Calibri" w:eastAsia="Times New Roman" w:hAnsi="Calibri" w:cs="Calibri"/>
          <w:sz w:val="20"/>
          <w:szCs w:val="24"/>
          <w:lang w:eastAsia="fr-FR"/>
        </w:rPr>
        <w:t>TTC</w:t>
      </w:r>
      <w:r w:rsidRPr="00513C41">
        <w:rPr>
          <w:rFonts w:ascii="Calibri" w:eastAsia="Times New Roman" w:hAnsi="Calibri" w:cs="Calibri"/>
          <w:sz w:val="20"/>
          <w:szCs w:val="24"/>
          <w:lang w:eastAsia="fr-FR"/>
        </w:rPr>
        <w:t xml:space="preserve"> des prestations sous-traitées indiqué dans chaque annexe constitue le montant maximal, non révisable ni actualisable, de la créance que le sous-traitant concerné pourra présenter en nantissement.</w:t>
      </w:r>
    </w:p>
    <w:p w14:paraId="5EFF71DF" w14:textId="06E82D9F" w:rsidR="00513C41" w:rsidRDefault="00513C41" w:rsidP="005300B6">
      <w:pPr>
        <w:spacing w:before="120" w:after="0" w:line="240" w:lineRule="auto"/>
        <w:jc w:val="both"/>
        <w:rPr>
          <w:rFonts w:ascii="Calibri" w:eastAsia="Times New Roman" w:hAnsi="Calibri" w:cs="Calibri"/>
          <w:sz w:val="20"/>
          <w:szCs w:val="24"/>
          <w:lang w:eastAsia="fr-FR"/>
        </w:rPr>
      </w:pPr>
      <w:r w:rsidRPr="00513C41">
        <w:rPr>
          <w:rFonts w:ascii="Calibri" w:eastAsia="Times New Roman" w:hAnsi="Calibri" w:cs="Calibri"/>
          <w:sz w:val="20"/>
          <w:szCs w:val="24"/>
          <w:lang w:eastAsia="fr-FR"/>
        </w:rPr>
        <w:t xml:space="preserve">Chaque annexe constitue une demande d'acceptation du sous-traitant concerné et d'agrément des conditions de paiement du contrat de sous-traitance, demande qui est réputée prendre effet à la date de notification du </w:t>
      </w:r>
      <w:r w:rsidR="00685FAD" w:rsidRPr="00513C41">
        <w:rPr>
          <w:rFonts w:ascii="Calibri" w:eastAsia="Times New Roman" w:hAnsi="Calibri" w:cs="Calibri"/>
          <w:sz w:val="20"/>
          <w:szCs w:val="24"/>
          <w:lang w:eastAsia="fr-FR"/>
        </w:rPr>
        <w:t>marché ;</w:t>
      </w:r>
      <w:r w:rsidRPr="00513C41">
        <w:rPr>
          <w:rFonts w:ascii="Calibri" w:eastAsia="Times New Roman" w:hAnsi="Calibri" w:cs="Calibri"/>
          <w:sz w:val="20"/>
          <w:szCs w:val="24"/>
          <w:lang w:eastAsia="fr-FR"/>
        </w:rPr>
        <w:t xml:space="preserve"> cette notification est réputée emporter acceptation du sous-traitant et agrément des conditions de paiement du contrat de sous-traitance.</w:t>
      </w:r>
    </w:p>
    <w:p w14:paraId="142AE14A" w14:textId="77777777" w:rsidR="00914C84" w:rsidRPr="00513C41" w:rsidRDefault="00914C84" w:rsidP="005300B6">
      <w:pPr>
        <w:spacing w:before="120" w:after="0" w:line="240" w:lineRule="auto"/>
        <w:jc w:val="both"/>
        <w:rPr>
          <w:rFonts w:ascii="Calibri" w:eastAsia="Times New Roman" w:hAnsi="Calibri" w:cs="Calibri"/>
          <w:sz w:val="20"/>
          <w:szCs w:val="24"/>
          <w:lang w:eastAsia="fr-FR"/>
        </w:rPr>
      </w:pPr>
    </w:p>
    <w:p w14:paraId="2205A739" w14:textId="1CDEF110" w:rsidR="004414E4" w:rsidRPr="00513C41" w:rsidRDefault="00513C41" w:rsidP="005300B6">
      <w:pPr>
        <w:spacing w:before="120" w:after="120" w:line="240" w:lineRule="auto"/>
        <w:jc w:val="both"/>
        <w:rPr>
          <w:rFonts w:ascii="Calibri" w:eastAsia="Times New Roman" w:hAnsi="Calibri" w:cs="Calibri"/>
          <w:sz w:val="20"/>
          <w:szCs w:val="24"/>
          <w:lang w:eastAsia="fr-FR"/>
        </w:rPr>
      </w:pPr>
      <w:r w:rsidRPr="00513C41">
        <w:rPr>
          <w:rFonts w:ascii="Calibri" w:eastAsia="Times New Roman" w:hAnsi="Calibri" w:cs="Calibri"/>
          <w:sz w:val="20"/>
          <w:szCs w:val="24"/>
          <w:lang w:eastAsia="fr-FR"/>
        </w:rPr>
        <w:t>Le montant total des prestations sous-traitées conformément à ces annexes est :</w:t>
      </w:r>
    </w:p>
    <w:tbl>
      <w:tblPr>
        <w:tblStyle w:val="Grilledutableau1"/>
        <w:tblW w:w="10030" w:type="dxa"/>
        <w:tblInd w:w="108" w:type="dxa"/>
        <w:tblLook w:val="04A0" w:firstRow="1" w:lastRow="0" w:firstColumn="1" w:lastColumn="0" w:noHBand="0" w:noVBand="1"/>
      </w:tblPr>
      <w:tblGrid>
        <w:gridCol w:w="1211"/>
        <w:gridCol w:w="1259"/>
        <w:gridCol w:w="1074"/>
        <w:gridCol w:w="1134"/>
        <w:gridCol w:w="1134"/>
        <w:gridCol w:w="4218"/>
      </w:tblGrid>
      <w:tr w:rsidR="00727D79" w:rsidRPr="00727D79" w14:paraId="7429D3B6" w14:textId="77777777" w:rsidTr="001D7E21">
        <w:tc>
          <w:tcPr>
            <w:tcW w:w="1211" w:type="dxa"/>
            <w:vMerge w:val="restart"/>
            <w:shd w:val="clear" w:color="auto" w:fill="auto"/>
          </w:tcPr>
          <w:p w14:paraId="1385172B" w14:textId="77777777" w:rsidR="00727D79" w:rsidRPr="00727D79" w:rsidRDefault="00727D79" w:rsidP="00727D79">
            <w:pPr>
              <w:jc w:val="center"/>
              <w:rPr>
                <w:rFonts w:ascii="Calibri" w:hAnsi="Calibri" w:cs="Calibri"/>
                <w:b/>
                <w:bCs/>
                <w:color w:val="C45911"/>
              </w:rPr>
            </w:pPr>
            <w:r w:rsidRPr="00727D79">
              <w:rPr>
                <w:rFonts w:ascii="Calibri" w:hAnsi="Calibri" w:cs="Calibri"/>
                <w:b/>
                <w:bCs/>
                <w:color w:val="C45911"/>
              </w:rPr>
              <w:t>Titulaires</w:t>
            </w:r>
          </w:p>
        </w:tc>
        <w:tc>
          <w:tcPr>
            <w:tcW w:w="1259" w:type="dxa"/>
            <w:vMerge w:val="restart"/>
            <w:shd w:val="clear" w:color="auto" w:fill="auto"/>
          </w:tcPr>
          <w:p w14:paraId="73D6795A" w14:textId="77777777" w:rsidR="00727D79" w:rsidRPr="00727D79" w:rsidRDefault="00727D79" w:rsidP="00727D79">
            <w:pPr>
              <w:jc w:val="center"/>
              <w:rPr>
                <w:rFonts w:ascii="Calibri" w:hAnsi="Calibri" w:cs="Calibri"/>
                <w:b/>
                <w:bCs/>
                <w:color w:val="C45911"/>
              </w:rPr>
            </w:pPr>
            <w:r w:rsidRPr="00727D79">
              <w:rPr>
                <w:rFonts w:ascii="Calibri" w:hAnsi="Calibri" w:cs="Calibri"/>
                <w:b/>
                <w:bCs/>
                <w:color w:val="C45911"/>
              </w:rPr>
              <w:t>Sous-traitants</w:t>
            </w:r>
          </w:p>
        </w:tc>
        <w:tc>
          <w:tcPr>
            <w:tcW w:w="7560" w:type="dxa"/>
            <w:gridSpan w:val="4"/>
          </w:tcPr>
          <w:p w14:paraId="05FA7366" w14:textId="77777777" w:rsidR="00727D79" w:rsidRPr="00727D79" w:rsidRDefault="00727D79" w:rsidP="00727D79">
            <w:pPr>
              <w:jc w:val="center"/>
              <w:rPr>
                <w:rFonts w:ascii="Calibri" w:hAnsi="Calibri" w:cs="Calibri"/>
                <w:b/>
                <w:bCs/>
                <w:color w:val="C45911"/>
              </w:rPr>
            </w:pPr>
            <w:r w:rsidRPr="00727D79">
              <w:rPr>
                <w:rFonts w:ascii="Calibri" w:hAnsi="Calibri" w:cs="Calibri"/>
                <w:b/>
                <w:bCs/>
                <w:color w:val="C45911"/>
              </w:rPr>
              <w:t>Montant des travaux sous-traités</w:t>
            </w:r>
          </w:p>
        </w:tc>
      </w:tr>
      <w:tr w:rsidR="00727D79" w:rsidRPr="00727D79" w14:paraId="1EF4ADDA" w14:textId="77777777" w:rsidTr="001D7E21">
        <w:tc>
          <w:tcPr>
            <w:tcW w:w="1211" w:type="dxa"/>
            <w:vMerge/>
            <w:shd w:val="clear" w:color="auto" w:fill="auto"/>
          </w:tcPr>
          <w:p w14:paraId="03ABEE26" w14:textId="77777777" w:rsidR="00727D79" w:rsidRPr="00727D79" w:rsidRDefault="00727D79" w:rsidP="00727D79">
            <w:pPr>
              <w:jc w:val="center"/>
              <w:rPr>
                <w:rFonts w:ascii="Calibri" w:hAnsi="Calibri" w:cs="Calibri"/>
                <w:b/>
                <w:bCs/>
                <w:i/>
                <w:color w:val="C45911"/>
              </w:rPr>
            </w:pPr>
          </w:p>
        </w:tc>
        <w:tc>
          <w:tcPr>
            <w:tcW w:w="1259" w:type="dxa"/>
            <w:vMerge/>
            <w:shd w:val="clear" w:color="auto" w:fill="auto"/>
          </w:tcPr>
          <w:p w14:paraId="75DBD32F" w14:textId="77777777" w:rsidR="00727D79" w:rsidRPr="00727D79" w:rsidRDefault="00727D79" w:rsidP="00727D79">
            <w:pPr>
              <w:jc w:val="center"/>
              <w:rPr>
                <w:rFonts w:ascii="Calibri" w:hAnsi="Calibri" w:cs="Calibri"/>
                <w:b/>
                <w:bCs/>
                <w:i/>
                <w:color w:val="C45911"/>
              </w:rPr>
            </w:pPr>
          </w:p>
        </w:tc>
        <w:tc>
          <w:tcPr>
            <w:tcW w:w="3342" w:type="dxa"/>
            <w:gridSpan w:val="3"/>
          </w:tcPr>
          <w:p w14:paraId="0D41B8CC" w14:textId="77777777" w:rsidR="00727D79" w:rsidRPr="00727D79" w:rsidRDefault="00727D79" w:rsidP="00727D79">
            <w:pPr>
              <w:jc w:val="center"/>
              <w:rPr>
                <w:rFonts w:ascii="Calibri" w:hAnsi="Calibri" w:cs="Calibri"/>
                <w:b/>
                <w:bCs/>
                <w:i/>
                <w:color w:val="C45911"/>
              </w:rPr>
            </w:pPr>
            <w:r w:rsidRPr="00727D79">
              <w:rPr>
                <w:rFonts w:ascii="Calibri" w:hAnsi="Calibri" w:cs="Calibri"/>
                <w:b/>
                <w:bCs/>
                <w:i/>
                <w:color w:val="C45911"/>
              </w:rPr>
              <w:t>En chiffres</w:t>
            </w:r>
          </w:p>
        </w:tc>
        <w:tc>
          <w:tcPr>
            <w:tcW w:w="4218" w:type="dxa"/>
            <w:shd w:val="clear" w:color="auto" w:fill="auto"/>
          </w:tcPr>
          <w:p w14:paraId="2D5B345D" w14:textId="77777777" w:rsidR="00727D79" w:rsidRPr="00727D79" w:rsidRDefault="00727D79" w:rsidP="00727D79">
            <w:pPr>
              <w:jc w:val="center"/>
              <w:rPr>
                <w:rFonts w:ascii="Calibri" w:hAnsi="Calibri" w:cs="Calibri"/>
                <w:b/>
                <w:bCs/>
                <w:i/>
                <w:color w:val="C45911"/>
              </w:rPr>
            </w:pPr>
            <w:r w:rsidRPr="00727D79">
              <w:rPr>
                <w:rFonts w:ascii="Calibri" w:hAnsi="Calibri" w:cs="Calibri"/>
                <w:b/>
                <w:bCs/>
                <w:i/>
                <w:color w:val="C45911"/>
              </w:rPr>
              <w:t>En lettres</w:t>
            </w:r>
          </w:p>
        </w:tc>
      </w:tr>
      <w:tr w:rsidR="00727D79" w:rsidRPr="00727D79" w14:paraId="36C8B22C" w14:textId="77777777" w:rsidTr="001D7E21">
        <w:tc>
          <w:tcPr>
            <w:tcW w:w="1211" w:type="dxa"/>
          </w:tcPr>
          <w:p w14:paraId="2BBE4469" w14:textId="77777777" w:rsidR="00727D79" w:rsidRPr="00727D79" w:rsidRDefault="00727D79" w:rsidP="00727D79">
            <w:pPr>
              <w:jc w:val="center"/>
              <w:rPr>
                <w:rFonts w:ascii="Calibri" w:hAnsi="Calibri" w:cs="Calibri"/>
                <w:b/>
                <w:bCs/>
                <w:color w:val="F79646"/>
                <w14:textFill>
                  <w14:solidFill>
                    <w14:srgbClr w14:val="F79646">
                      <w14:lumMod w14:val="75000"/>
                    </w14:srgbClr>
                  </w14:solidFill>
                </w14:textFill>
              </w:rPr>
            </w:pPr>
          </w:p>
        </w:tc>
        <w:tc>
          <w:tcPr>
            <w:tcW w:w="1259" w:type="dxa"/>
          </w:tcPr>
          <w:p w14:paraId="3D533D2C" w14:textId="77777777" w:rsidR="00727D79" w:rsidRPr="00727D79" w:rsidRDefault="00727D79" w:rsidP="00727D79">
            <w:pPr>
              <w:jc w:val="center"/>
              <w:rPr>
                <w:rFonts w:ascii="Calibri" w:hAnsi="Calibri" w:cs="Calibri"/>
                <w:b/>
                <w:bCs/>
                <w:color w:val="F79646"/>
                <w14:textFill>
                  <w14:solidFill>
                    <w14:srgbClr w14:val="F79646">
                      <w14:lumMod w14:val="75000"/>
                    </w14:srgbClr>
                  </w14:solidFill>
                </w14:textFill>
              </w:rPr>
            </w:pPr>
          </w:p>
        </w:tc>
        <w:tc>
          <w:tcPr>
            <w:tcW w:w="1074" w:type="dxa"/>
          </w:tcPr>
          <w:p w14:paraId="3D5E9055" w14:textId="77777777" w:rsidR="00727D79" w:rsidRPr="00727D79" w:rsidRDefault="00727D79" w:rsidP="00727D79">
            <w:pPr>
              <w:jc w:val="center"/>
              <w:rPr>
                <w:rFonts w:ascii="Calibri" w:hAnsi="Calibri" w:cs="Calibri"/>
                <w:b/>
                <w:bCs/>
                <w:color w:val="F79646"/>
                <w14:textFill>
                  <w14:solidFill>
                    <w14:srgbClr w14:val="F79646">
                      <w14:lumMod w14:val="75000"/>
                    </w14:srgbClr>
                  </w14:solidFill>
                </w14:textFill>
              </w:rPr>
            </w:pPr>
            <w:r w:rsidRPr="00727D79">
              <w:rPr>
                <w:rFonts w:ascii="Calibri" w:hAnsi="Calibri" w:cs="Calibri"/>
                <w:b/>
                <w:bCs/>
                <w:color w:val="F79646"/>
                <w14:textFill>
                  <w14:solidFill>
                    <w14:srgbClr w14:val="F79646">
                      <w14:lumMod w14:val="75000"/>
                    </w14:srgbClr>
                  </w14:solidFill>
                </w14:textFill>
              </w:rPr>
              <w:t>HT</w:t>
            </w:r>
          </w:p>
        </w:tc>
        <w:tc>
          <w:tcPr>
            <w:tcW w:w="1134" w:type="dxa"/>
          </w:tcPr>
          <w:p w14:paraId="6FD3F46D" w14:textId="77777777" w:rsidR="00727D79" w:rsidRPr="00727D79" w:rsidRDefault="00727D79" w:rsidP="00727D79">
            <w:pPr>
              <w:jc w:val="center"/>
              <w:rPr>
                <w:rFonts w:ascii="Calibri" w:hAnsi="Calibri" w:cs="Calibri"/>
                <w:b/>
                <w:bCs/>
                <w:color w:val="F79646"/>
                <w14:textFill>
                  <w14:solidFill>
                    <w14:srgbClr w14:val="F79646">
                      <w14:lumMod w14:val="75000"/>
                    </w14:srgbClr>
                  </w14:solidFill>
                </w14:textFill>
              </w:rPr>
            </w:pPr>
            <w:r w:rsidRPr="00727D79">
              <w:rPr>
                <w:rFonts w:ascii="Calibri" w:hAnsi="Calibri" w:cs="Calibri"/>
                <w:b/>
                <w:bCs/>
                <w:color w:val="F79646"/>
                <w14:textFill>
                  <w14:solidFill>
                    <w14:srgbClr w14:val="F79646">
                      <w14:lumMod w14:val="75000"/>
                    </w14:srgbClr>
                  </w14:solidFill>
                </w14:textFill>
              </w:rPr>
              <w:t>TGC</w:t>
            </w:r>
          </w:p>
        </w:tc>
        <w:tc>
          <w:tcPr>
            <w:tcW w:w="1134" w:type="dxa"/>
          </w:tcPr>
          <w:p w14:paraId="3154FADA" w14:textId="77777777" w:rsidR="00727D79" w:rsidRPr="00727D79" w:rsidRDefault="00727D79" w:rsidP="00727D79">
            <w:pPr>
              <w:jc w:val="center"/>
              <w:rPr>
                <w:rFonts w:ascii="Calibri" w:hAnsi="Calibri" w:cs="Calibri"/>
                <w:b/>
                <w:bCs/>
                <w:color w:val="F79646"/>
                <w14:textFill>
                  <w14:solidFill>
                    <w14:srgbClr w14:val="F79646">
                      <w14:lumMod w14:val="75000"/>
                    </w14:srgbClr>
                  </w14:solidFill>
                </w14:textFill>
              </w:rPr>
            </w:pPr>
            <w:r w:rsidRPr="00727D79">
              <w:rPr>
                <w:rFonts w:ascii="Calibri" w:hAnsi="Calibri" w:cs="Calibri"/>
                <w:b/>
                <w:bCs/>
                <w:color w:val="F79646"/>
                <w14:textFill>
                  <w14:solidFill>
                    <w14:srgbClr w14:val="F79646">
                      <w14:lumMod w14:val="75000"/>
                    </w14:srgbClr>
                  </w14:solidFill>
                </w14:textFill>
              </w:rPr>
              <w:t>TTC</w:t>
            </w:r>
          </w:p>
        </w:tc>
        <w:tc>
          <w:tcPr>
            <w:tcW w:w="4218" w:type="dxa"/>
          </w:tcPr>
          <w:p w14:paraId="24283D69" w14:textId="77777777" w:rsidR="00727D79" w:rsidRPr="00727D79" w:rsidRDefault="00727D79" w:rsidP="00727D79">
            <w:pPr>
              <w:jc w:val="center"/>
              <w:rPr>
                <w:rFonts w:ascii="Calibri" w:hAnsi="Calibri" w:cs="Calibri"/>
                <w:b/>
                <w:bCs/>
                <w:color w:val="F79646"/>
                <w14:textFill>
                  <w14:solidFill>
                    <w14:srgbClr w14:val="F79646">
                      <w14:lumMod w14:val="75000"/>
                    </w14:srgbClr>
                  </w14:solidFill>
                </w14:textFill>
              </w:rPr>
            </w:pPr>
          </w:p>
        </w:tc>
      </w:tr>
      <w:tr w:rsidR="00727D79" w:rsidRPr="00727D79" w14:paraId="01DF1A62" w14:textId="77777777" w:rsidTr="001D7E21">
        <w:tc>
          <w:tcPr>
            <w:tcW w:w="1211" w:type="dxa"/>
          </w:tcPr>
          <w:p w14:paraId="4C681155" w14:textId="77777777" w:rsidR="00727D79" w:rsidRPr="00727D79" w:rsidRDefault="00727D79" w:rsidP="00727D79">
            <w:pPr>
              <w:jc w:val="both"/>
              <w:rPr>
                <w:rFonts w:ascii="Calibri" w:hAnsi="Calibri" w:cs="Calibri"/>
                <w:b/>
                <w:bCs/>
                <w:color w:val="5B9BD5"/>
              </w:rPr>
            </w:pPr>
            <w:r w:rsidRPr="00727D79">
              <w:rPr>
                <w:rFonts w:ascii="Calibri" w:hAnsi="Calibri" w:cs="Calibri"/>
                <w:b/>
                <w:bCs/>
                <w:color w:val="5B9BD5"/>
              </w:rPr>
              <w:t>Nom</w:t>
            </w:r>
          </w:p>
        </w:tc>
        <w:tc>
          <w:tcPr>
            <w:tcW w:w="1259" w:type="dxa"/>
          </w:tcPr>
          <w:p w14:paraId="4F6DD16E" w14:textId="77777777" w:rsidR="00727D79" w:rsidRPr="00727D79" w:rsidRDefault="00727D79" w:rsidP="00727D79">
            <w:pPr>
              <w:jc w:val="both"/>
              <w:rPr>
                <w:rFonts w:ascii="Calibri" w:hAnsi="Calibri" w:cs="Calibri"/>
                <w:b/>
                <w:bCs/>
                <w:color w:val="5B9BD5"/>
              </w:rPr>
            </w:pPr>
            <w:r w:rsidRPr="00727D79">
              <w:rPr>
                <w:rFonts w:ascii="Calibri" w:hAnsi="Calibri" w:cs="Calibri"/>
                <w:b/>
                <w:bCs/>
                <w:color w:val="5B9BD5"/>
              </w:rPr>
              <w:t>Nom</w:t>
            </w:r>
          </w:p>
        </w:tc>
        <w:tc>
          <w:tcPr>
            <w:tcW w:w="1074" w:type="dxa"/>
          </w:tcPr>
          <w:p w14:paraId="430843D9" w14:textId="77777777" w:rsidR="00727D79" w:rsidRPr="00727D79" w:rsidRDefault="00727D79" w:rsidP="00727D79">
            <w:pPr>
              <w:jc w:val="right"/>
              <w:rPr>
                <w:rFonts w:ascii="Calibri" w:hAnsi="Calibri" w:cs="Calibri"/>
                <w:b/>
                <w:bCs/>
                <w:color w:val="5B9BD5"/>
              </w:rPr>
            </w:pPr>
            <w:r w:rsidRPr="00727D79">
              <w:rPr>
                <w:rFonts w:ascii="Calibri" w:hAnsi="Calibri" w:cs="Calibri"/>
                <w:b/>
                <w:bCs/>
                <w:color w:val="5B9BD5"/>
              </w:rPr>
              <w:t>XXXXX</w:t>
            </w:r>
          </w:p>
        </w:tc>
        <w:tc>
          <w:tcPr>
            <w:tcW w:w="1134" w:type="dxa"/>
          </w:tcPr>
          <w:p w14:paraId="2F1FC256" w14:textId="77777777" w:rsidR="00727D79" w:rsidRPr="00727D79" w:rsidRDefault="00727D79" w:rsidP="00727D79">
            <w:pPr>
              <w:jc w:val="right"/>
              <w:rPr>
                <w:rFonts w:ascii="Calibri" w:hAnsi="Calibri" w:cs="Calibri"/>
                <w:b/>
                <w:bCs/>
                <w:color w:val="5B9BD5"/>
              </w:rPr>
            </w:pPr>
            <w:r w:rsidRPr="00727D79">
              <w:rPr>
                <w:rFonts w:ascii="Calibri" w:hAnsi="Calibri" w:cs="Calibri"/>
                <w:b/>
                <w:bCs/>
                <w:color w:val="5B9BD5"/>
              </w:rPr>
              <w:t>XXX</w:t>
            </w:r>
          </w:p>
        </w:tc>
        <w:tc>
          <w:tcPr>
            <w:tcW w:w="1134" w:type="dxa"/>
          </w:tcPr>
          <w:p w14:paraId="706F234C" w14:textId="77777777" w:rsidR="00727D79" w:rsidRPr="00727D79" w:rsidRDefault="00727D79" w:rsidP="00727D79">
            <w:pPr>
              <w:jc w:val="right"/>
              <w:rPr>
                <w:rFonts w:ascii="Calibri" w:hAnsi="Calibri" w:cs="Calibri"/>
                <w:b/>
                <w:bCs/>
                <w:color w:val="5B9BD5"/>
              </w:rPr>
            </w:pPr>
            <w:r w:rsidRPr="00727D79">
              <w:rPr>
                <w:rFonts w:ascii="Calibri" w:hAnsi="Calibri" w:cs="Calibri"/>
                <w:b/>
                <w:bCs/>
                <w:color w:val="5B9BD5"/>
              </w:rPr>
              <w:t>XXXXX</w:t>
            </w:r>
          </w:p>
        </w:tc>
        <w:tc>
          <w:tcPr>
            <w:tcW w:w="4218" w:type="dxa"/>
          </w:tcPr>
          <w:p w14:paraId="72AA1471" w14:textId="77777777" w:rsidR="00727D79" w:rsidRPr="00727D79" w:rsidRDefault="00727D79" w:rsidP="00727D79">
            <w:pPr>
              <w:jc w:val="both"/>
              <w:rPr>
                <w:rFonts w:ascii="Calibri" w:hAnsi="Calibri" w:cs="Calibri"/>
                <w:b/>
                <w:bCs/>
                <w:color w:val="5B9BD5"/>
              </w:rPr>
            </w:pPr>
            <w:r w:rsidRPr="00727D79">
              <w:rPr>
                <w:rFonts w:ascii="Calibri" w:hAnsi="Calibri" w:cs="Calibri"/>
                <w:b/>
                <w:bCs/>
                <w:color w:val="5B9BD5"/>
              </w:rPr>
              <w:t>Nombre Francs CFP</w:t>
            </w:r>
          </w:p>
        </w:tc>
      </w:tr>
      <w:tr w:rsidR="00727D79" w:rsidRPr="00727D79" w14:paraId="013334B5" w14:textId="77777777" w:rsidTr="001D7E21">
        <w:tc>
          <w:tcPr>
            <w:tcW w:w="1211" w:type="dxa"/>
          </w:tcPr>
          <w:p w14:paraId="6703C14B" w14:textId="77777777" w:rsidR="00727D79" w:rsidRPr="00727D79" w:rsidRDefault="00727D79" w:rsidP="00727D79">
            <w:pPr>
              <w:rPr>
                <w:rFonts w:ascii="Calibri" w:hAnsi="Calibri" w:cs="Calibri"/>
                <w:b/>
                <w:color w:val="5B9BD5"/>
              </w:rPr>
            </w:pPr>
          </w:p>
        </w:tc>
        <w:tc>
          <w:tcPr>
            <w:tcW w:w="1259" w:type="dxa"/>
          </w:tcPr>
          <w:p w14:paraId="161B5416" w14:textId="77777777" w:rsidR="00727D79" w:rsidRPr="00727D79" w:rsidRDefault="00727D79" w:rsidP="00727D79">
            <w:pPr>
              <w:jc w:val="both"/>
              <w:rPr>
                <w:rFonts w:ascii="Calibri" w:hAnsi="Calibri" w:cs="Calibri"/>
                <w:b/>
                <w:bCs/>
                <w:color w:val="5B9BD5"/>
              </w:rPr>
            </w:pPr>
          </w:p>
        </w:tc>
        <w:tc>
          <w:tcPr>
            <w:tcW w:w="1074" w:type="dxa"/>
          </w:tcPr>
          <w:p w14:paraId="31758172" w14:textId="77777777" w:rsidR="00727D79" w:rsidRPr="00727D79" w:rsidRDefault="00727D79" w:rsidP="00727D79">
            <w:pPr>
              <w:jc w:val="right"/>
              <w:rPr>
                <w:rFonts w:ascii="Calibri" w:hAnsi="Calibri" w:cs="Calibri"/>
                <w:b/>
                <w:bCs/>
                <w:color w:val="5B9BD5"/>
              </w:rPr>
            </w:pPr>
          </w:p>
        </w:tc>
        <w:tc>
          <w:tcPr>
            <w:tcW w:w="1134" w:type="dxa"/>
          </w:tcPr>
          <w:p w14:paraId="03F3C7C3" w14:textId="77777777" w:rsidR="00727D79" w:rsidRPr="00727D79" w:rsidRDefault="00727D79" w:rsidP="00727D79">
            <w:pPr>
              <w:jc w:val="right"/>
              <w:rPr>
                <w:rFonts w:ascii="Calibri" w:hAnsi="Calibri" w:cs="Calibri"/>
                <w:b/>
                <w:bCs/>
                <w:color w:val="5B9BD5"/>
              </w:rPr>
            </w:pPr>
          </w:p>
        </w:tc>
        <w:tc>
          <w:tcPr>
            <w:tcW w:w="1134" w:type="dxa"/>
          </w:tcPr>
          <w:p w14:paraId="3A43330C" w14:textId="77777777" w:rsidR="00727D79" w:rsidRPr="00727D79" w:rsidRDefault="00727D79" w:rsidP="00727D79">
            <w:pPr>
              <w:jc w:val="right"/>
              <w:rPr>
                <w:rFonts w:ascii="Calibri" w:hAnsi="Calibri" w:cs="Calibri"/>
                <w:b/>
                <w:bCs/>
                <w:color w:val="5B9BD5"/>
              </w:rPr>
            </w:pPr>
          </w:p>
        </w:tc>
        <w:tc>
          <w:tcPr>
            <w:tcW w:w="4218" w:type="dxa"/>
          </w:tcPr>
          <w:p w14:paraId="3F0A1778" w14:textId="77777777" w:rsidR="00727D79" w:rsidRPr="00727D79" w:rsidRDefault="00727D79" w:rsidP="00727D79">
            <w:pPr>
              <w:jc w:val="both"/>
              <w:rPr>
                <w:rFonts w:ascii="Calibri" w:hAnsi="Calibri" w:cs="Calibri"/>
                <w:b/>
                <w:bCs/>
                <w:color w:val="5B9BD5"/>
              </w:rPr>
            </w:pPr>
          </w:p>
        </w:tc>
      </w:tr>
      <w:tr w:rsidR="00727D79" w:rsidRPr="00727D79" w14:paraId="32768393" w14:textId="77777777" w:rsidTr="001D7E21">
        <w:tc>
          <w:tcPr>
            <w:tcW w:w="1211" w:type="dxa"/>
          </w:tcPr>
          <w:p w14:paraId="2479BCA0" w14:textId="77777777" w:rsidR="00727D79" w:rsidRPr="00727D79" w:rsidRDefault="00727D79" w:rsidP="00727D79">
            <w:pPr>
              <w:rPr>
                <w:rFonts w:ascii="Calibri" w:hAnsi="Calibri" w:cs="Calibri"/>
                <w:b/>
                <w:color w:val="5B9BD5"/>
              </w:rPr>
            </w:pPr>
          </w:p>
        </w:tc>
        <w:tc>
          <w:tcPr>
            <w:tcW w:w="1259" w:type="dxa"/>
          </w:tcPr>
          <w:p w14:paraId="6D461ACB" w14:textId="77777777" w:rsidR="00727D79" w:rsidRPr="00727D79" w:rsidRDefault="00727D79" w:rsidP="00727D79">
            <w:pPr>
              <w:jc w:val="both"/>
              <w:rPr>
                <w:rFonts w:ascii="Calibri" w:hAnsi="Calibri" w:cs="Calibri"/>
                <w:b/>
                <w:bCs/>
                <w:color w:val="5B9BD5"/>
              </w:rPr>
            </w:pPr>
          </w:p>
        </w:tc>
        <w:tc>
          <w:tcPr>
            <w:tcW w:w="1074" w:type="dxa"/>
          </w:tcPr>
          <w:p w14:paraId="357ECCD4" w14:textId="77777777" w:rsidR="00727D79" w:rsidRPr="00727D79" w:rsidRDefault="00727D79" w:rsidP="00727D79">
            <w:pPr>
              <w:jc w:val="right"/>
              <w:rPr>
                <w:rFonts w:ascii="Calibri" w:hAnsi="Calibri" w:cs="Calibri"/>
                <w:b/>
                <w:bCs/>
                <w:color w:val="5B9BD5"/>
              </w:rPr>
            </w:pPr>
          </w:p>
        </w:tc>
        <w:tc>
          <w:tcPr>
            <w:tcW w:w="1134" w:type="dxa"/>
          </w:tcPr>
          <w:p w14:paraId="5C84B29C" w14:textId="77777777" w:rsidR="00727D79" w:rsidRPr="00727D79" w:rsidRDefault="00727D79" w:rsidP="00727D79">
            <w:pPr>
              <w:jc w:val="right"/>
              <w:rPr>
                <w:rFonts w:ascii="Calibri" w:hAnsi="Calibri" w:cs="Calibri"/>
                <w:b/>
                <w:bCs/>
                <w:color w:val="5B9BD5"/>
              </w:rPr>
            </w:pPr>
          </w:p>
        </w:tc>
        <w:tc>
          <w:tcPr>
            <w:tcW w:w="1134" w:type="dxa"/>
          </w:tcPr>
          <w:p w14:paraId="69C50374" w14:textId="77777777" w:rsidR="00727D79" w:rsidRPr="00727D79" w:rsidRDefault="00727D79" w:rsidP="00727D79">
            <w:pPr>
              <w:jc w:val="right"/>
              <w:rPr>
                <w:rFonts w:ascii="Calibri" w:hAnsi="Calibri" w:cs="Calibri"/>
                <w:b/>
                <w:bCs/>
                <w:color w:val="5B9BD5"/>
              </w:rPr>
            </w:pPr>
          </w:p>
        </w:tc>
        <w:tc>
          <w:tcPr>
            <w:tcW w:w="4218" w:type="dxa"/>
          </w:tcPr>
          <w:p w14:paraId="462271DA" w14:textId="77777777" w:rsidR="00727D79" w:rsidRPr="00727D79" w:rsidRDefault="00727D79" w:rsidP="00727D79">
            <w:pPr>
              <w:jc w:val="both"/>
              <w:rPr>
                <w:rFonts w:ascii="Calibri" w:hAnsi="Calibri" w:cs="Calibri"/>
                <w:b/>
                <w:bCs/>
                <w:color w:val="5B9BD5"/>
              </w:rPr>
            </w:pPr>
          </w:p>
        </w:tc>
      </w:tr>
      <w:tr w:rsidR="00727D79" w:rsidRPr="00727D79" w14:paraId="76B5E12F" w14:textId="77777777" w:rsidTr="001D7E21">
        <w:tc>
          <w:tcPr>
            <w:tcW w:w="1211" w:type="dxa"/>
          </w:tcPr>
          <w:p w14:paraId="07A26DE8" w14:textId="77777777" w:rsidR="00727D79" w:rsidRPr="00727D79" w:rsidRDefault="00727D79" w:rsidP="00727D79">
            <w:pPr>
              <w:rPr>
                <w:rFonts w:ascii="Calibri" w:hAnsi="Calibri" w:cs="Calibri"/>
                <w:b/>
                <w:color w:val="5B9BD5"/>
              </w:rPr>
            </w:pPr>
          </w:p>
        </w:tc>
        <w:tc>
          <w:tcPr>
            <w:tcW w:w="1259" w:type="dxa"/>
          </w:tcPr>
          <w:p w14:paraId="7D5F060A" w14:textId="77777777" w:rsidR="00727D79" w:rsidRPr="00727D79" w:rsidRDefault="00727D79" w:rsidP="00727D79">
            <w:pPr>
              <w:jc w:val="both"/>
              <w:rPr>
                <w:rFonts w:ascii="Calibri" w:hAnsi="Calibri" w:cs="Calibri"/>
                <w:b/>
                <w:bCs/>
                <w:color w:val="5B9BD5"/>
              </w:rPr>
            </w:pPr>
          </w:p>
        </w:tc>
        <w:tc>
          <w:tcPr>
            <w:tcW w:w="1074" w:type="dxa"/>
          </w:tcPr>
          <w:p w14:paraId="4177A6A4" w14:textId="77777777" w:rsidR="00727D79" w:rsidRPr="00727D79" w:rsidRDefault="00727D79" w:rsidP="00727D79">
            <w:pPr>
              <w:jc w:val="right"/>
              <w:rPr>
                <w:rFonts w:ascii="Calibri" w:hAnsi="Calibri" w:cs="Calibri"/>
                <w:b/>
                <w:bCs/>
                <w:color w:val="5B9BD5"/>
              </w:rPr>
            </w:pPr>
          </w:p>
        </w:tc>
        <w:tc>
          <w:tcPr>
            <w:tcW w:w="1134" w:type="dxa"/>
          </w:tcPr>
          <w:p w14:paraId="2640C8E8" w14:textId="77777777" w:rsidR="00727D79" w:rsidRPr="00727D79" w:rsidRDefault="00727D79" w:rsidP="00727D79">
            <w:pPr>
              <w:jc w:val="right"/>
              <w:rPr>
                <w:rFonts w:ascii="Calibri" w:hAnsi="Calibri" w:cs="Calibri"/>
                <w:b/>
                <w:bCs/>
                <w:color w:val="5B9BD5"/>
              </w:rPr>
            </w:pPr>
          </w:p>
        </w:tc>
        <w:tc>
          <w:tcPr>
            <w:tcW w:w="1134" w:type="dxa"/>
          </w:tcPr>
          <w:p w14:paraId="1E683244" w14:textId="77777777" w:rsidR="00727D79" w:rsidRPr="00727D79" w:rsidRDefault="00727D79" w:rsidP="00727D79">
            <w:pPr>
              <w:jc w:val="right"/>
              <w:rPr>
                <w:rFonts w:ascii="Calibri" w:hAnsi="Calibri" w:cs="Calibri"/>
                <w:b/>
                <w:bCs/>
                <w:color w:val="5B9BD5"/>
              </w:rPr>
            </w:pPr>
          </w:p>
        </w:tc>
        <w:tc>
          <w:tcPr>
            <w:tcW w:w="4218" w:type="dxa"/>
          </w:tcPr>
          <w:p w14:paraId="1E5D2735" w14:textId="77777777" w:rsidR="00727D79" w:rsidRPr="00727D79" w:rsidRDefault="00727D79" w:rsidP="00727D79">
            <w:pPr>
              <w:jc w:val="both"/>
              <w:rPr>
                <w:rFonts w:ascii="Calibri" w:hAnsi="Calibri" w:cs="Calibri"/>
                <w:b/>
                <w:bCs/>
                <w:color w:val="5B9BD5"/>
              </w:rPr>
            </w:pPr>
          </w:p>
        </w:tc>
      </w:tr>
      <w:tr w:rsidR="00727D79" w:rsidRPr="00727D79" w14:paraId="1C1F92BD" w14:textId="77777777" w:rsidTr="001D7E21">
        <w:tc>
          <w:tcPr>
            <w:tcW w:w="1211" w:type="dxa"/>
            <w:shd w:val="clear" w:color="auto" w:fill="auto"/>
          </w:tcPr>
          <w:p w14:paraId="3A8CCC79" w14:textId="77777777" w:rsidR="00727D79" w:rsidRPr="00727D79" w:rsidRDefault="00727D79" w:rsidP="00727D79">
            <w:pPr>
              <w:rPr>
                <w:rFonts w:ascii="Calibri" w:hAnsi="Calibri" w:cs="Calibri"/>
                <w:b/>
                <w:color w:val="C45911"/>
              </w:rPr>
            </w:pPr>
            <w:r w:rsidRPr="00727D79">
              <w:rPr>
                <w:rFonts w:ascii="Calibri" w:hAnsi="Calibri" w:cs="Calibri"/>
                <w:b/>
                <w:bCs/>
                <w:color w:val="C45911"/>
              </w:rPr>
              <w:t xml:space="preserve">Total </w:t>
            </w:r>
          </w:p>
        </w:tc>
        <w:tc>
          <w:tcPr>
            <w:tcW w:w="1259" w:type="dxa"/>
            <w:shd w:val="clear" w:color="auto" w:fill="auto"/>
          </w:tcPr>
          <w:p w14:paraId="468D164C" w14:textId="77777777" w:rsidR="00727D79" w:rsidRPr="00727D79" w:rsidRDefault="00727D79" w:rsidP="00727D79">
            <w:pPr>
              <w:jc w:val="both"/>
              <w:rPr>
                <w:rFonts w:ascii="Calibri" w:hAnsi="Calibri" w:cs="Calibri"/>
                <w:b/>
                <w:bCs/>
                <w:color w:val="C45911"/>
              </w:rPr>
            </w:pPr>
          </w:p>
        </w:tc>
        <w:tc>
          <w:tcPr>
            <w:tcW w:w="1074" w:type="dxa"/>
          </w:tcPr>
          <w:p w14:paraId="2D9D415F" w14:textId="77777777" w:rsidR="00727D79" w:rsidRPr="00727D79" w:rsidRDefault="00727D79" w:rsidP="00727D79">
            <w:pPr>
              <w:jc w:val="right"/>
              <w:rPr>
                <w:rFonts w:ascii="Calibri" w:hAnsi="Calibri" w:cs="Calibri"/>
                <w:b/>
                <w:bCs/>
                <w:color w:val="C45911"/>
              </w:rPr>
            </w:pPr>
            <w:r w:rsidRPr="00727D79">
              <w:rPr>
                <w:rFonts w:ascii="Calibri" w:hAnsi="Calibri" w:cs="Calibri"/>
                <w:b/>
                <w:bCs/>
                <w:color w:val="C45911"/>
              </w:rPr>
              <w:t>XXXXX</w:t>
            </w:r>
          </w:p>
        </w:tc>
        <w:tc>
          <w:tcPr>
            <w:tcW w:w="1134" w:type="dxa"/>
          </w:tcPr>
          <w:p w14:paraId="04E1923D" w14:textId="77777777" w:rsidR="00727D79" w:rsidRPr="00727D79" w:rsidRDefault="00727D79" w:rsidP="00727D79">
            <w:pPr>
              <w:jc w:val="right"/>
              <w:rPr>
                <w:rFonts w:ascii="Calibri" w:hAnsi="Calibri" w:cs="Calibri"/>
                <w:b/>
                <w:bCs/>
                <w:color w:val="C45911"/>
              </w:rPr>
            </w:pPr>
            <w:r w:rsidRPr="00727D79">
              <w:rPr>
                <w:rFonts w:ascii="Calibri" w:hAnsi="Calibri" w:cs="Calibri"/>
                <w:b/>
                <w:bCs/>
                <w:color w:val="C45911"/>
              </w:rPr>
              <w:t>XXX</w:t>
            </w:r>
          </w:p>
        </w:tc>
        <w:tc>
          <w:tcPr>
            <w:tcW w:w="1134" w:type="dxa"/>
            <w:shd w:val="clear" w:color="auto" w:fill="auto"/>
          </w:tcPr>
          <w:p w14:paraId="5CB3CE87" w14:textId="77777777" w:rsidR="00727D79" w:rsidRPr="00727D79" w:rsidRDefault="00727D79" w:rsidP="00727D79">
            <w:pPr>
              <w:jc w:val="right"/>
              <w:rPr>
                <w:rFonts w:ascii="Calibri" w:hAnsi="Calibri" w:cs="Calibri"/>
                <w:b/>
                <w:bCs/>
                <w:color w:val="C45911"/>
              </w:rPr>
            </w:pPr>
            <w:r w:rsidRPr="00727D79">
              <w:rPr>
                <w:rFonts w:ascii="Calibri" w:hAnsi="Calibri" w:cs="Calibri"/>
                <w:b/>
                <w:bCs/>
                <w:color w:val="C45911"/>
              </w:rPr>
              <w:t>XXXXX</w:t>
            </w:r>
          </w:p>
        </w:tc>
        <w:tc>
          <w:tcPr>
            <w:tcW w:w="4218" w:type="dxa"/>
            <w:shd w:val="clear" w:color="auto" w:fill="auto"/>
          </w:tcPr>
          <w:p w14:paraId="7906FCDD" w14:textId="77777777" w:rsidR="00727D79" w:rsidRPr="00727D79" w:rsidRDefault="00727D79" w:rsidP="00727D79">
            <w:pPr>
              <w:jc w:val="both"/>
              <w:rPr>
                <w:rFonts w:ascii="Calibri" w:hAnsi="Calibri" w:cs="Calibri"/>
                <w:b/>
                <w:bCs/>
                <w:color w:val="C45911"/>
              </w:rPr>
            </w:pPr>
            <w:r w:rsidRPr="00727D79">
              <w:rPr>
                <w:rFonts w:ascii="Calibri" w:hAnsi="Calibri" w:cs="Calibri"/>
                <w:b/>
                <w:bCs/>
                <w:color w:val="C45911"/>
              </w:rPr>
              <w:t>Nombre Francs CFP</w:t>
            </w:r>
          </w:p>
        </w:tc>
      </w:tr>
    </w:tbl>
    <w:p w14:paraId="5968703D" w14:textId="77777777" w:rsidR="00914C84" w:rsidRDefault="00914C84" w:rsidP="005300B6">
      <w:pPr>
        <w:keepNext/>
        <w:keepLines/>
        <w:spacing w:before="120" w:after="0" w:line="240" w:lineRule="auto"/>
        <w:ind w:firstLine="142"/>
        <w:jc w:val="both"/>
        <w:rPr>
          <w:rFonts w:ascii="Calibri" w:eastAsia="Times New Roman" w:hAnsi="Calibri" w:cs="Calibri"/>
          <w:b/>
          <w:sz w:val="20"/>
          <w:szCs w:val="20"/>
          <w:lang w:eastAsia="fr-FR"/>
        </w:rPr>
      </w:pPr>
    </w:p>
    <w:p w14:paraId="62F67A27" w14:textId="4C119405" w:rsidR="00513C41" w:rsidRPr="00F458D0" w:rsidRDefault="00F458D0" w:rsidP="005300B6">
      <w:pPr>
        <w:keepNext/>
        <w:keepLines/>
        <w:spacing w:before="120" w:after="0" w:line="240" w:lineRule="auto"/>
        <w:ind w:firstLine="142"/>
        <w:jc w:val="both"/>
        <w:rPr>
          <w:rFonts w:ascii="Calibri" w:eastAsia="Times New Roman" w:hAnsi="Calibri" w:cs="Calibri"/>
          <w:b/>
          <w:sz w:val="20"/>
          <w:szCs w:val="20"/>
          <w:lang w:eastAsia="fr-FR"/>
        </w:rPr>
      </w:pPr>
      <w:r>
        <w:rPr>
          <w:rFonts w:ascii="Calibri" w:eastAsia="Times New Roman" w:hAnsi="Calibri" w:cs="Calibri"/>
          <w:b/>
          <w:sz w:val="20"/>
          <w:szCs w:val="20"/>
          <w:lang w:eastAsia="fr-FR"/>
        </w:rPr>
        <w:t>7.2</w:t>
      </w:r>
      <w:r w:rsidR="004414E4" w:rsidRPr="00F458D0">
        <w:rPr>
          <w:rFonts w:ascii="Calibri" w:eastAsia="Times New Roman" w:hAnsi="Calibri" w:cs="Calibri"/>
          <w:b/>
          <w:sz w:val="20"/>
          <w:szCs w:val="20"/>
          <w:lang w:eastAsia="fr-FR"/>
        </w:rPr>
        <w:t xml:space="preserve"> </w:t>
      </w:r>
      <w:r>
        <w:rPr>
          <w:rFonts w:ascii="Calibri" w:eastAsia="Times New Roman" w:hAnsi="Calibri" w:cs="Calibri"/>
          <w:b/>
          <w:sz w:val="20"/>
          <w:szCs w:val="20"/>
          <w:lang w:eastAsia="fr-FR"/>
        </w:rPr>
        <w:t xml:space="preserve">Nantissement </w:t>
      </w:r>
      <w:r w:rsidR="00E855B4">
        <w:rPr>
          <w:rFonts w:ascii="Calibri" w:eastAsia="Times New Roman" w:hAnsi="Calibri" w:cs="Calibri"/>
          <w:b/>
          <w:sz w:val="20"/>
          <w:szCs w:val="20"/>
          <w:lang w:eastAsia="fr-FR"/>
        </w:rPr>
        <w:t>du Titulaire</w:t>
      </w:r>
    </w:p>
    <w:p w14:paraId="24B91FBC" w14:textId="273F7F09" w:rsidR="00513C41" w:rsidRPr="00513C41" w:rsidRDefault="00513C41" w:rsidP="005300B6">
      <w:pPr>
        <w:spacing w:before="120" w:after="120" w:line="240" w:lineRule="auto"/>
        <w:jc w:val="both"/>
        <w:rPr>
          <w:rFonts w:ascii="Calibri" w:eastAsia="Times New Roman" w:hAnsi="Calibri" w:cs="Calibri"/>
          <w:sz w:val="20"/>
          <w:szCs w:val="20"/>
          <w:lang w:eastAsia="fr-FR"/>
        </w:rPr>
      </w:pPr>
      <w:r w:rsidRPr="00513C41">
        <w:rPr>
          <w:rFonts w:ascii="Calibri" w:eastAsia="Times New Roman" w:hAnsi="Calibri" w:cs="Calibri"/>
          <w:sz w:val="20"/>
          <w:szCs w:val="20"/>
          <w:lang w:eastAsia="fr-FR"/>
        </w:rPr>
        <w:t xml:space="preserve">Par différence entre le montant </w:t>
      </w:r>
      <w:r w:rsidR="00685FAD">
        <w:rPr>
          <w:rFonts w:ascii="Calibri" w:eastAsia="Times New Roman" w:hAnsi="Calibri" w:cs="Calibri"/>
          <w:sz w:val="20"/>
          <w:szCs w:val="20"/>
          <w:lang w:eastAsia="fr-FR"/>
        </w:rPr>
        <w:t xml:space="preserve">toutes taxes </w:t>
      </w:r>
      <w:r w:rsidR="00685FAD" w:rsidRPr="00685FAD">
        <w:rPr>
          <w:rFonts w:ascii="Calibri" w:eastAsia="Times New Roman" w:hAnsi="Calibri" w:cs="Calibri"/>
          <w:sz w:val="20"/>
          <w:szCs w:val="20"/>
          <w:lang w:eastAsia="fr-FR"/>
        </w:rPr>
        <w:t>comprises (</w:t>
      </w:r>
      <w:r w:rsidR="001D43DB" w:rsidRPr="00685FAD">
        <w:rPr>
          <w:rFonts w:ascii="Calibri" w:eastAsia="Times New Roman" w:hAnsi="Calibri" w:cs="Calibri"/>
          <w:sz w:val="20"/>
          <w:szCs w:val="20"/>
          <w:lang w:eastAsia="fr-FR"/>
        </w:rPr>
        <w:t>TTC</w:t>
      </w:r>
      <w:r w:rsidR="00685FAD" w:rsidRPr="00685FAD">
        <w:rPr>
          <w:rFonts w:ascii="Calibri" w:eastAsia="Times New Roman" w:hAnsi="Calibri" w:cs="Calibri"/>
          <w:sz w:val="20"/>
          <w:szCs w:val="20"/>
          <w:lang w:eastAsia="fr-FR"/>
        </w:rPr>
        <w:t>)</w:t>
      </w:r>
      <w:r w:rsidR="00F458D0" w:rsidRPr="00685FAD">
        <w:rPr>
          <w:rFonts w:ascii="Calibri" w:eastAsia="Times New Roman" w:hAnsi="Calibri" w:cs="Calibri"/>
          <w:sz w:val="20"/>
          <w:szCs w:val="20"/>
          <w:lang w:eastAsia="fr-FR"/>
        </w:rPr>
        <w:t xml:space="preserve"> </w:t>
      </w:r>
      <w:r w:rsidR="00E855B4" w:rsidRPr="00685FAD">
        <w:rPr>
          <w:rFonts w:ascii="Calibri" w:eastAsia="Times New Roman" w:hAnsi="Calibri" w:cs="Calibri"/>
          <w:sz w:val="20"/>
          <w:szCs w:val="20"/>
          <w:lang w:eastAsia="fr-FR"/>
        </w:rPr>
        <w:t>du Titulaire</w:t>
      </w:r>
      <w:r w:rsidRPr="00513C41">
        <w:rPr>
          <w:rFonts w:ascii="Calibri" w:eastAsia="Times New Roman" w:hAnsi="Calibri" w:cs="Calibri"/>
          <w:sz w:val="20"/>
          <w:szCs w:val="20"/>
          <w:lang w:eastAsia="fr-FR"/>
        </w:rPr>
        <w:t xml:space="preserve"> t</w:t>
      </w:r>
      <w:r w:rsidR="00F458D0">
        <w:rPr>
          <w:rFonts w:ascii="Calibri" w:eastAsia="Times New Roman" w:hAnsi="Calibri" w:cs="Calibri"/>
          <w:sz w:val="20"/>
          <w:szCs w:val="20"/>
          <w:lang w:eastAsia="fr-FR"/>
        </w:rPr>
        <w:t xml:space="preserve">el que noté en l’article 6, et </w:t>
      </w:r>
      <w:r w:rsidRPr="00513C41">
        <w:rPr>
          <w:rFonts w:ascii="Calibri" w:eastAsia="Times New Roman" w:hAnsi="Calibri" w:cs="Calibri"/>
          <w:sz w:val="20"/>
          <w:szCs w:val="20"/>
          <w:lang w:eastAsia="fr-FR"/>
        </w:rPr>
        <w:t>le mont</w:t>
      </w:r>
      <w:r w:rsidR="00F458D0">
        <w:rPr>
          <w:rFonts w:ascii="Calibri" w:eastAsia="Times New Roman" w:hAnsi="Calibri" w:cs="Calibri"/>
          <w:sz w:val="20"/>
          <w:szCs w:val="20"/>
          <w:lang w:eastAsia="fr-FR"/>
        </w:rPr>
        <w:t xml:space="preserve">ant des travaux Toutes Taxes Comprises sous-traités </w:t>
      </w:r>
      <w:r w:rsidRPr="00513C41">
        <w:rPr>
          <w:rFonts w:ascii="Calibri" w:eastAsia="Times New Roman" w:hAnsi="Calibri" w:cs="Calibri"/>
          <w:sz w:val="20"/>
          <w:szCs w:val="20"/>
          <w:lang w:eastAsia="fr-FR"/>
        </w:rPr>
        <w:t>tel que noté en l’article 7</w:t>
      </w:r>
      <w:r w:rsidR="00F458D0">
        <w:rPr>
          <w:rFonts w:ascii="Calibri" w:eastAsia="Times New Roman" w:hAnsi="Calibri" w:cs="Calibri"/>
          <w:sz w:val="20"/>
          <w:szCs w:val="20"/>
          <w:lang w:eastAsia="fr-FR"/>
        </w:rPr>
        <w:t>.1</w:t>
      </w:r>
      <w:r w:rsidRPr="00513C41">
        <w:rPr>
          <w:rFonts w:ascii="Calibri" w:eastAsia="Times New Roman" w:hAnsi="Calibri" w:cs="Calibri"/>
          <w:sz w:val="20"/>
          <w:szCs w:val="20"/>
          <w:lang w:eastAsia="fr-FR"/>
        </w:rPr>
        <w:t>, il en résulte que le montant ma</w:t>
      </w:r>
      <w:r w:rsidR="00E855B4">
        <w:rPr>
          <w:rFonts w:ascii="Calibri" w:eastAsia="Times New Roman" w:hAnsi="Calibri" w:cs="Calibri"/>
          <w:sz w:val="20"/>
          <w:szCs w:val="20"/>
          <w:lang w:eastAsia="fr-FR"/>
        </w:rPr>
        <w:t>ximal de la créance que l’E</w:t>
      </w:r>
      <w:r w:rsidRPr="00513C41">
        <w:rPr>
          <w:rFonts w:ascii="Calibri" w:eastAsia="Times New Roman" w:hAnsi="Calibri" w:cs="Calibri"/>
          <w:sz w:val="20"/>
          <w:szCs w:val="20"/>
          <w:lang w:eastAsia="fr-FR"/>
        </w:rPr>
        <w:t>ntrepreneur pourra présenter en nantissement est de :</w:t>
      </w:r>
    </w:p>
    <w:tbl>
      <w:tblPr>
        <w:tblStyle w:val="Grilledutableau1"/>
        <w:tblW w:w="0" w:type="auto"/>
        <w:tblInd w:w="108" w:type="dxa"/>
        <w:tblLook w:val="04A0" w:firstRow="1" w:lastRow="0" w:firstColumn="1" w:lastColumn="0" w:noHBand="0" w:noVBand="1"/>
      </w:tblPr>
      <w:tblGrid>
        <w:gridCol w:w="4140"/>
        <w:gridCol w:w="3685"/>
      </w:tblGrid>
      <w:tr w:rsidR="00513C41" w:rsidRPr="00513C41" w14:paraId="51B788BB" w14:textId="77777777" w:rsidTr="001D43DB">
        <w:trPr>
          <w:trHeight w:val="284"/>
        </w:trPr>
        <w:tc>
          <w:tcPr>
            <w:tcW w:w="4140" w:type="dxa"/>
            <w:shd w:val="clear" w:color="auto" w:fill="auto"/>
            <w:vAlign w:val="center"/>
          </w:tcPr>
          <w:p w14:paraId="2C5137FE" w14:textId="2081AE48" w:rsidR="00513C41" w:rsidRPr="00512486" w:rsidRDefault="00E855B4" w:rsidP="00513C41">
            <w:pPr>
              <w:jc w:val="center"/>
              <w:rPr>
                <w:rFonts w:ascii="Calibri" w:hAnsi="Calibri" w:cs="Calibri"/>
                <w:b/>
                <w:bCs/>
                <w:color w:val="C45911" w:themeColor="accent2" w:themeShade="BF"/>
              </w:rPr>
            </w:pPr>
            <w:r>
              <w:rPr>
                <w:rFonts w:ascii="Calibri" w:hAnsi="Calibri" w:cs="Calibri"/>
                <w:b/>
                <w:bCs/>
                <w:color w:val="C45911" w:themeColor="accent2" w:themeShade="BF"/>
              </w:rPr>
              <w:t>TITULAIRE</w:t>
            </w:r>
          </w:p>
        </w:tc>
        <w:tc>
          <w:tcPr>
            <w:tcW w:w="3685" w:type="dxa"/>
            <w:shd w:val="clear" w:color="auto" w:fill="auto"/>
            <w:vAlign w:val="center"/>
          </w:tcPr>
          <w:p w14:paraId="42DDCABD" w14:textId="45DF50DD" w:rsidR="00513C41" w:rsidRPr="00512486" w:rsidRDefault="00E855B4" w:rsidP="00513C41">
            <w:pPr>
              <w:jc w:val="center"/>
              <w:rPr>
                <w:rFonts w:ascii="Calibri" w:hAnsi="Calibri" w:cs="Calibri"/>
                <w:b/>
                <w:bCs/>
                <w:color w:val="C45911" w:themeColor="accent2" w:themeShade="BF"/>
              </w:rPr>
            </w:pPr>
            <w:r>
              <w:rPr>
                <w:rFonts w:ascii="Calibri" w:hAnsi="Calibri" w:cs="Calibri"/>
                <w:b/>
                <w:bCs/>
                <w:color w:val="C45911" w:themeColor="accent2" w:themeShade="BF"/>
              </w:rPr>
              <w:t>MONTANT</w:t>
            </w:r>
            <w:r w:rsidR="00512486" w:rsidRPr="00512486">
              <w:rPr>
                <w:rFonts w:ascii="Calibri" w:hAnsi="Calibri" w:cs="Calibri"/>
                <w:b/>
                <w:bCs/>
                <w:color w:val="C45911" w:themeColor="accent2" w:themeShade="BF"/>
              </w:rPr>
              <w:t xml:space="preserve"> NANTISSEMENT </w:t>
            </w:r>
            <w:r w:rsidR="00E46354">
              <w:rPr>
                <w:rFonts w:ascii="Calibri" w:hAnsi="Calibri" w:cs="Calibri"/>
                <w:b/>
                <w:bCs/>
                <w:color w:val="C45911" w:themeColor="accent2" w:themeShade="BF"/>
              </w:rPr>
              <w:t>TTC</w:t>
            </w:r>
          </w:p>
        </w:tc>
      </w:tr>
      <w:tr w:rsidR="00513C41" w:rsidRPr="00513C41" w14:paraId="4BA2E47D" w14:textId="77777777" w:rsidTr="001D43DB">
        <w:trPr>
          <w:trHeight w:val="284"/>
        </w:trPr>
        <w:tc>
          <w:tcPr>
            <w:tcW w:w="4140" w:type="dxa"/>
            <w:vAlign w:val="center"/>
          </w:tcPr>
          <w:p w14:paraId="09054022" w14:textId="3DCF34E0" w:rsidR="00513C41" w:rsidRPr="00F458D0" w:rsidRDefault="00F458D0" w:rsidP="00513C41">
            <w:pPr>
              <w:jc w:val="both"/>
              <w:rPr>
                <w:rFonts w:ascii="Calibri" w:hAnsi="Calibri" w:cs="Calibri"/>
                <w:b/>
                <w:color w:val="5B9BD5" w:themeColor="accent1"/>
              </w:rPr>
            </w:pPr>
            <w:r>
              <w:rPr>
                <w:rFonts w:ascii="Calibri" w:hAnsi="Calibri" w:cs="Calibri"/>
                <w:b/>
                <w:color w:val="5B9BD5" w:themeColor="accent1"/>
              </w:rPr>
              <w:t>Nom</w:t>
            </w:r>
          </w:p>
        </w:tc>
        <w:tc>
          <w:tcPr>
            <w:tcW w:w="3685" w:type="dxa"/>
            <w:vAlign w:val="center"/>
          </w:tcPr>
          <w:p w14:paraId="297A15CB" w14:textId="0215BED4" w:rsidR="00513C41" w:rsidRPr="00512486" w:rsidRDefault="00512486" w:rsidP="00512486">
            <w:pPr>
              <w:jc w:val="right"/>
              <w:rPr>
                <w:rFonts w:ascii="Calibri" w:hAnsi="Calibri" w:cs="Calibri"/>
                <w:b/>
                <w:bCs/>
                <w:color w:val="5B9BD5" w:themeColor="accent1"/>
              </w:rPr>
            </w:pPr>
            <w:r>
              <w:rPr>
                <w:rFonts w:ascii="Calibri" w:hAnsi="Calibri" w:cs="Calibri"/>
                <w:b/>
                <w:bCs/>
                <w:color w:val="5B9BD5" w:themeColor="accent1"/>
              </w:rPr>
              <w:t>XXX</w:t>
            </w:r>
            <w:r w:rsidR="00E855B4">
              <w:rPr>
                <w:rFonts w:ascii="Calibri" w:hAnsi="Calibri" w:cs="Calibri"/>
                <w:b/>
                <w:bCs/>
                <w:color w:val="5B9BD5" w:themeColor="accent1"/>
              </w:rPr>
              <w:t xml:space="preserve"> francs CFP</w:t>
            </w:r>
          </w:p>
        </w:tc>
      </w:tr>
    </w:tbl>
    <w:p w14:paraId="1F35788D" w14:textId="77777777" w:rsidR="00513C41" w:rsidRPr="005300B6" w:rsidRDefault="00513C41" w:rsidP="005300B6">
      <w:pPr>
        <w:spacing w:after="0" w:line="240" w:lineRule="auto"/>
        <w:rPr>
          <w:rFonts w:eastAsia="Times New Roman" w:cstheme="minorHAnsi"/>
          <w:sz w:val="24"/>
          <w:szCs w:val="24"/>
          <w:lang w:eastAsia="fr-FR"/>
        </w:rPr>
      </w:pPr>
    </w:p>
    <w:p w14:paraId="615E8E44" w14:textId="77777777" w:rsidR="00513C41" w:rsidRPr="00513C41" w:rsidRDefault="00513C41" w:rsidP="00513C41">
      <w:pPr>
        <w:shd w:val="clear" w:color="auto" w:fill="808080" w:themeFill="background1" w:themeFillShade="80"/>
        <w:spacing w:after="0" w:line="240" w:lineRule="auto"/>
        <w:jc w:val="both"/>
        <w:outlineLvl w:val="0"/>
        <w:rPr>
          <w:rFonts w:ascii="Calibri" w:eastAsia="Times New Roman" w:hAnsi="Calibri" w:cs="Calibri"/>
          <w:b/>
          <w:bCs/>
          <w:caps/>
          <w:color w:val="FFFFFF" w:themeColor="background1"/>
          <w:sz w:val="20"/>
          <w:szCs w:val="20"/>
          <w:lang w:eastAsia="fr-FR"/>
        </w:rPr>
      </w:pPr>
      <w:r w:rsidRPr="00513C41">
        <w:rPr>
          <w:rFonts w:ascii="Calibri" w:eastAsia="Times New Roman" w:hAnsi="Calibri" w:cs="Calibri"/>
          <w:b/>
          <w:bCs/>
          <w:caps/>
          <w:color w:val="FFFFFF" w:themeColor="background1"/>
          <w:sz w:val="20"/>
          <w:szCs w:val="20"/>
          <w:lang w:eastAsia="fr-FR"/>
        </w:rPr>
        <w:t>ARTICLE 8 – PAIEMENTS</w:t>
      </w:r>
    </w:p>
    <w:p w14:paraId="0384A6C4" w14:textId="77777777" w:rsidR="00513C41" w:rsidRPr="005300B6" w:rsidRDefault="00513C41" w:rsidP="005300B6">
      <w:pPr>
        <w:spacing w:after="0" w:line="240" w:lineRule="auto"/>
        <w:rPr>
          <w:rFonts w:eastAsia="Times New Roman" w:cstheme="minorHAnsi"/>
          <w:sz w:val="24"/>
          <w:szCs w:val="24"/>
          <w:lang w:eastAsia="fr-FR"/>
        </w:rPr>
      </w:pPr>
    </w:p>
    <w:p w14:paraId="12FE5B70" w14:textId="232E12C4" w:rsidR="00513C41" w:rsidRPr="00513C41" w:rsidRDefault="00513C41" w:rsidP="005300B6">
      <w:pPr>
        <w:spacing w:after="120" w:line="240" w:lineRule="auto"/>
        <w:jc w:val="both"/>
        <w:rPr>
          <w:rFonts w:ascii="Calibri" w:eastAsia="Times New Roman" w:hAnsi="Calibri" w:cs="Calibri"/>
          <w:sz w:val="20"/>
          <w:szCs w:val="24"/>
          <w:lang w:eastAsia="fr-FR"/>
        </w:rPr>
      </w:pPr>
      <w:r w:rsidRPr="00513C41">
        <w:rPr>
          <w:rFonts w:ascii="Calibri" w:eastAsia="Times New Roman" w:hAnsi="Calibri" w:cs="Calibri"/>
          <w:sz w:val="20"/>
          <w:szCs w:val="24"/>
          <w:lang w:eastAsia="fr-FR"/>
        </w:rPr>
        <w:t xml:space="preserve">Le </w:t>
      </w:r>
      <w:r w:rsidR="00F458D0">
        <w:rPr>
          <w:rFonts w:ascii="Calibri" w:eastAsia="Times New Roman" w:hAnsi="Calibri" w:cs="Calibri"/>
          <w:sz w:val="20"/>
          <w:szCs w:val="24"/>
          <w:lang w:eastAsia="fr-FR"/>
        </w:rPr>
        <w:t>MO</w:t>
      </w:r>
      <w:r w:rsidRPr="00513C41">
        <w:rPr>
          <w:rFonts w:ascii="Calibri" w:eastAsia="Times New Roman" w:hAnsi="Calibri" w:cs="Calibri"/>
          <w:sz w:val="20"/>
          <w:szCs w:val="24"/>
          <w:lang w:eastAsia="fr-FR"/>
        </w:rPr>
        <w:t xml:space="preserve"> se libérera des sommes dues au titre du présent marché en faisant</w:t>
      </w:r>
      <w:r w:rsidR="00E855B4">
        <w:rPr>
          <w:rFonts w:ascii="Calibri" w:eastAsia="Times New Roman" w:hAnsi="Calibri" w:cs="Calibri"/>
          <w:sz w:val="20"/>
          <w:szCs w:val="24"/>
          <w:lang w:eastAsia="fr-FR"/>
        </w:rPr>
        <w:t xml:space="preserve"> porter le montant au crédit du compte bancaire suivant</w:t>
      </w:r>
      <w:r w:rsidRPr="00513C41">
        <w:rPr>
          <w:rFonts w:ascii="Calibri" w:eastAsia="Times New Roman" w:hAnsi="Calibri" w:cs="Calibri"/>
          <w:sz w:val="20"/>
          <w:szCs w:val="24"/>
          <w:lang w:eastAsia="fr-FR"/>
        </w:rPr>
        <w:t> :</w:t>
      </w: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0"/>
        <w:gridCol w:w="1840"/>
        <w:gridCol w:w="1840"/>
        <w:gridCol w:w="4119"/>
      </w:tblGrid>
      <w:tr w:rsidR="00513C41" w:rsidRPr="00513C41" w14:paraId="4C7E2235" w14:textId="77777777" w:rsidTr="00512486">
        <w:trPr>
          <w:trHeight w:val="340"/>
        </w:trPr>
        <w:tc>
          <w:tcPr>
            <w:tcW w:w="1840" w:type="dxa"/>
            <w:shd w:val="clear" w:color="auto" w:fill="auto"/>
            <w:vAlign w:val="center"/>
          </w:tcPr>
          <w:p w14:paraId="6D7FF724" w14:textId="5DCBA52E" w:rsidR="00513C41" w:rsidRPr="00512486" w:rsidRDefault="00E855B4" w:rsidP="00513C41">
            <w:pPr>
              <w:spacing w:after="0" w:line="240" w:lineRule="auto"/>
              <w:ind w:firstLine="142"/>
              <w:jc w:val="center"/>
              <w:rPr>
                <w:rFonts w:ascii="Calibri" w:eastAsia="Times New Roman" w:hAnsi="Calibri" w:cs="Calibri"/>
                <w:b/>
                <w:color w:val="C45911" w:themeColor="accent2" w:themeShade="BF"/>
                <w:sz w:val="18"/>
                <w:szCs w:val="18"/>
                <w:lang w:eastAsia="fr-FR"/>
              </w:rPr>
            </w:pPr>
            <w:r>
              <w:rPr>
                <w:rFonts w:ascii="Calibri" w:eastAsia="Times New Roman" w:hAnsi="Calibri" w:cs="Calibri"/>
                <w:b/>
                <w:color w:val="C45911" w:themeColor="accent2" w:themeShade="BF"/>
                <w:sz w:val="18"/>
                <w:szCs w:val="18"/>
                <w:lang w:eastAsia="fr-FR"/>
              </w:rPr>
              <w:t>TITULAIRE</w:t>
            </w:r>
          </w:p>
        </w:tc>
        <w:tc>
          <w:tcPr>
            <w:tcW w:w="1840" w:type="dxa"/>
            <w:shd w:val="clear" w:color="auto" w:fill="auto"/>
            <w:vAlign w:val="center"/>
          </w:tcPr>
          <w:p w14:paraId="613920CE" w14:textId="77777777" w:rsidR="00513C41" w:rsidRPr="00512486" w:rsidRDefault="00513C41" w:rsidP="00513C41">
            <w:pPr>
              <w:spacing w:after="0" w:line="240" w:lineRule="auto"/>
              <w:ind w:firstLine="142"/>
              <w:jc w:val="center"/>
              <w:rPr>
                <w:rFonts w:ascii="Calibri" w:eastAsia="Times New Roman" w:hAnsi="Calibri" w:cs="Calibri"/>
                <w:b/>
                <w:color w:val="C45911" w:themeColor="accent2" w:themeShade="BF"/>
                <w:sz w:val="18"/>
                <w:szCs w:val="18"/>
                <w:lang w:eastAsia="fr-FR"/>
              </w:rPr>
            </w:pPr>
            <w:r w:rsidRPr="00512486">
              <w:rPr>
                <w:rFonts w:ascii="Calibri" w:eastAsia="Times New Roman" w:hAnsi="Calibri" w:cs="Calibri"/>
                <w:b/>
                <w:color w:val="C45911" w:themeColor="accent2" w:themeShade="BF"/>
                <w:sz w:val="18"/>
                <w:szCs w:val="18"/>
                <w:lang w:eastAsia="fr-FR"/>
              </w:rPr>
              <w:t>INTITULÉ DU COMPTE</w:t>
            </w:r>
          </w:p>
        </w:tc>
        <w:tc>
          <w:tcPr>
            <w:tcW w:w="1840" w:type="dxa"/>
            <w:shd w:val="clear" w:color="auto" w:fill="auto"/>
            <w:vAlign w:val="center"/>
          </w:tcPr>
          <w:p w14:paraId="67AC5B12" w14:textId="77777777" w:rsidR="00513C41" w:rsidRPr="00512486" w:rsidRDefault="00513C41" w:rsidP="00513C41">
            <w:pPr>
              <w:spacing w:after="0" w:line="240" w:lineRule="auto"/>
              <w:ind w:firstLine="142"/>
              <w:jc w:val="center"/>
              <w:rPr>
                <w:rFonts w:ascii="Calibri" w:eastAsia="Times New Roman" w:hAnsi="Calibri" w:cs="Calibri"/>
                <w:b/>
                <w:color w:val="C45911" w:themeColor="accent2" w:themeShade="BF"/>
                <w:sz w:val="18"/>
                <w:szCs w:val="18"/>
                <w:lang w:eastAsia="fr-FR"/>
              </w:rPr>
            </w:pPr>
            <w:r w:rsidRPr="00512486">
              <w:rPr>
                <w:rFonts w:ascii="Calibri" w:eastAsia="Times New Roman" w:hAnsi="Calibri" w:cs="Calibri"/>
                <w:b/>
                <w:color w:val="C45911" w:themeColor="accent2" w:themeShade="BF"/>
                <w:sz w:val="18"/>
                <w:szCs w:val="18"/>
                <w:lang w:eastAsia="fr-FR"/>
              </w:rPr>
              <w:t>BANQUE</w:t>
            </w:r>
          </w:p>
        </w:tc>
        <w:tc>
          <w:tcPr>
            <w:tcW w:w="4119" w:type="dxa"/>
            <w:shd w:val="clear" w:color="auto" w:fill="auto"/>
            <w:vAlign w:val="center"/>
          </w:tcPr>
          <w:p w14:paraId="5A2EB261" w14:textId="77777777" w:rsidR="00513C41" w:rsidRPr="00512486" w:rsidRDefault="00513C41" w:rsidP="00513C41">
            <w:pPr>
              <w:spacing w:after="0" w:line="240" w:lineRule="auto"/>
              <w:ind w:firstLine="142"/>
              <w:jc w:val="center"/>
              <w:rPr>
                <w:rFonts w:ascii="Calibri" w:eastAsia="Times New Roman" w:hAnsi="Calibri" w:cs="Calibri"/>
                <w:b/>
                <w:color w:val="C45911" w:themeColor="accent2" w:themeShade="BF"/>
                <w:sz w:val="18"/>
                <w:szCs w:val="18"/>
                <w:lang w:eastAsia="fr-FR"/>
              </w:rPr>
            </w:pPr>
            <w:r w:rsidRPr="00512486">
              <w:rPr>
                <w:rFonts w:ascii="Calibri" w:eastAsia="Times New Roman" w:hAnsi="Calibri" w:cs="Calibri"/>
                <w:b/>
                <w:color w:val="C45911" w:themeColor="accent2" w:themeShade="BF"/>
                <w:sz w:val="18"/>
                <w:szCs w:val="18"/>
                <w:lang w:eastAsia="fr-FR"/>
              </w:rPr>
              <w:t>N° COMPTE (23 chiffres)</w:t>
            </w:r>
          </w:p>
        </w:tc>
      </w:tr>
      <w:tr w:rsidR="00513C41" w:rsidRPr="00513C41" w14:paraId="77E67422" w14:textId="77777777" w:rsidTr="00512486">
        <w:trPr>
          <w:trHeight w:val="340"/>
        </w:trPr>
        <w:tc>
          <w:tcPr>
            <w:tcW w:w="1840" w:type="dxa"/>
            <w:vAlign w:val="center"/>
          </w:tcPr>
          <w:p w14:paraId="1DF32578" w14:textId="7F5732A9" w:rsidR="00513C41" w:rsidRPr="00512486" w:rsidRDefault="00512486" w:rsidP="00512486">
            <w:pPr>
              <w:spacing w:after="0" w:line="240" w:lineRule="auto"/>
              <w:ind w:firstLine="142"/>
              <w:rPr>
                <w:rFonts w:ascii="Calibri" w:eastAsia="Times New Roman" w:hAnsi="Calibri" w:cs="Calibri"/>
                <w:b/>
                <w:color w:val="5B9BD5" w:themeColor="accent1"/>
                <w:sz w:val="20"/>
                <w:szCs w:val="20"/>
                <w:lang w:eastAsia="fr-FR"/>
              </w:rPr>
            </w:pPr>
            <w:r>
              <w:rPr>
                <w:rFonts w:ascii="Calibri" w:eastAsia="Times New Roman" w:hAnsi="Calibri" w:cs="Calibri"/>
                <w:b/>
                <w:color w:val="5B9BD5" w:themeColor="accent1"/>
                <w:sz w:val="20"/>
                <w:szCs w:val="20"/>
                <w:lang w:eastAsia="fr-FR"/>
              </w:rPr>
              <w:t>Nom</w:t>
            </w:r>
          </w:p>
        </w:tc>
        <w:tc>
          <w:tcPr>
            <w:tcW w:w="1840" w:type="dxa"/>
            <w:vAlign w:val="center"/>
          </w:tcPr>
          <w:p w14:paraId="13F13ABF" w14:textId="5268E0D4" w:rsidR="00513C41" w:rsidRPr="00512486" w:rsidRDefault="00512486" w:rsidP="00512486">
            <w:pPr>
              <w:spacing w:after="0" w:line="240" w:lineRule="auto"/>
              <w:ind w:firstLine="142"/>
              <w:rPr>
                <w:rFonts w:ascii="Calibri" w:eastAsia="Times New Roman" w:hAnsi="Calibri" w:cs="Calibri"/>
                <w:b/>
                <w:color w:val="5B9BD5" w:themeColor="accent1"/>
                <w:sz w:val="20"/>
                <w:szCs w:val="20"/>
                <w:lang w:eastAsia="fr-FR"/>
              </w:rPr>
            </w:pPr>
            <w:r>
              <w:rPr>
                <w:rFonts w:ascii="Calibri" w:eastAsia="Times New Roman" w:hAnsi="Calibri" w:cs="Calibri"/>
                <w:b/>
                <w:color w:val="5B9BD5" w:themeColor="accent1"/>
                <w:sz w:val="20"/>
                <w:szCs w:val="20"/>
                <w:lang w:eastAsia="fr-FR"/>
              </w:rPr>
              <w:t>Nom</w:t>
            </w:r>
          </w:p>
        </w:tc>
        <w:tc>
          <w:tcPr>
            <w:tcW w:w="1840" w:type="dxa"/>
            <w:vAlign w:val="center"/>
          </w:tcPr>
          <w:p w14:paraId="2867762C" w14:textId="5B35CD3D" w:rsidR="00513C41" w:rsidRPr="00512486" w:rsidRDefault="00512486" w:rsidP="00512486">
            <w:pPr>
              <w:spacing w:after="0" w:line="240" w:lineRule="auto"/>
              <w:ind w:firstLine="142"/>
              <w:rPr>
                <w:rFonts w:ascii="Calibri" w:eastAsia="Times New Roman" w:hAnsi="Calibri" w:cs="Calibri"/>
                <w:b/>
                <w:color w:val="5B9BD5" w:themeColor="accent1"/>
                <w:sz w:val="20"/>
                <w:szCs w:val="20"/>
                <w:lang w:eastAsia="fr-FR"/>
              </w:rPr>
            </w:pPr>
            <w:r>
              <w:rPr>
                <w:rFonts w:ascii="Calibri" w:eastAsia="Times New Roman" w:hAnsi="Calibri" w:cs="Calibri"/>
                <w:b/>
                <w:color w:val="5B9BD5" w:themeColor="accent1"/>
                <w:sz w:val="20"/>
                <w:szCs w:val="20"/>
                <w:lang w:eastAsia="fr-FR"/>
              </w:rPr>
              <w:t>Nom</w:t>
            </w:r>
          </w:p>
        </w:tc>
        <w:tc>
          <w:tcPr>
            <w:tcW w:w="4119" w:type="dxa"/>
            <w:vAlign w:val="center"/>
          </w:tcPr>
          <w:p w14:paraId="242D4616" w14:textId="58F47351" w:rsidR="00513C41" w:rsidRPr="00512486" w:rsidRDefault="00512486" w:rsidP="00513C41">
            <w:pPr>
              <w:spacing w:after="0" w:line="240" w:lineRule="auto"/>
              <w:ind w:firstLine="142"/>
              <w:jc w:val="both"/>
              <w:rPr>
                <w:rFonts w:ascii="Calibri" w:eastAsia="Times New Roman" w:hAnsi="Calibri" w:cs="Calibri"/>
                <w:b/>
                <w:color w:val="5B9BD5" w:themeColor="accent1"/>
                <w:sz w:val="20"/>
                <w:szCs w:val="20"/>
                <w:lang w:eastAsia="fr-FR"/>
              </w:rPr>
            </w:pPr>
            <w:r>
              <w:rPr>
                <w:rFonts w:ascii="Calibri" w:eastAsia="Times New Roman" w:hAnsi="Calibri" w:cs="Calibri"/>
                <w:b/>
                <w:color w:val="5B9BD5" w:themeColor="accent1"/>
                <w:sz w:val="20"/>
                <w:szCs w:val="20"/>
                <w:lang w:eastAsia="fr-FR"/>
              </w:rPr>
              <w:t>XXXXX-XXXXX-XXXXXXXXXXX-XX</w:t>
            </w:r>
          </w:p>
        </w:tc>
      </w:tr>
    </w:tbl>
    <w:p w14:paraId="7783B940" w14:textId="3992B2EF" w:rsidR="00513C41" w:rsidRPr="00513C41" w:rsidRDefault="00513C41" w:rsidP="005300B6">
      <w:pPr>
        <w:spacing w:before="120" w:after="0" w:line="240" w:lineRule="auto"/>
        <w:jc w:val="both"/>
        <w:rPr>
          <w:rFonts w:ascii="Calibri" w:eastAsia="Times New Roman" w:hAnsi="Calibri" w:cs="Calibri"/>
          <w:sz w:val="20"/>
          <w:szCs w:val="24"/>
          <w:lang w:eastAsia="fr-FR"/>
        </w:rPr>
      </w:pPr>
      <w:r w:rsidRPr="00513C41">
        <w:rPr>
          <w:rFonts w:ascii="Calibri" w:eastAsia="Times New Roman" w:hAnsi="Calibri" w:cs="Calibri"/>
          <w:sz w:val="20"/>
          <w:szCs w:val="24"/>
          <w:lang w:eastAsia="fr-FR"/>
        </w:rPr>
        <w:t xml:space="preserve">Le </w:t>
      </w:r>
      <w:r w:rsidR="004003D2">
        <w:rPr>
          <w:rFonts w:ascii="Calibri" w:eastAsia="Times New Roman" w:hAnsi="Calibri" w:cs="Calibri"/>
          <w:sz w:val="20"/>
          <w:szCs w:val="24"/>
          <w:lang w:eastAsia="fr-FR"/>
        </w:rPr>
        <w:t>MO</w:t>
      </w:r>
      <w:r w:rsidRPr="00513C41">
        <w:rPr>
          <w:rFonts w:ascii="Calibri" w:eastAsia="Times New Roman" w:hAnsi="Calibri" w:cs="Calibri"/>
          <w:sz w:val="20"/>
          <w:szCs w:val="24"/>
          <w:lang w:eastAsia="fr-FR"/>
        </w:rPr>
        <w:t xml:space="preserve"> se libérera des sommes dues aux sous-traitants payés directement, en faisant porter le montant des sommes au crédit des comptes indiqués dans les annexes au présent Acte d’Engagement, dans les avenants ou dans les actes spéciaux ultérieurs.</w:t>
      </w:r>
    </w:p>
    <w:p w14:paraId="64340F25" w14:textId="77777777" w:rsidR="00A62172" w:rsidRPr="009247B4" w:rsidRDefault="00A62172" w:rsidP="00FE0245">
      <w:pPr>
        <w:widowControl w:val="0"/>
        <w:pBdr>
          <w:bottom w:val="single" w:sz="4" w:space="1" w:color="auto"/>
        </w:pBdr>
        <w:spacing w:after="0" w:line="240" w:lineRule="auto"/>
        <w:jc w:val="both"/>
        <w:rPr>
          <w:rFonts w:eastAsia="Times New Roman" w:cstheme="minorHAnsi"/>
          <w:sz w:val="20"/>
          <w:szCs w:val="20"/>
          <w:lang w:eastAsia="fr-FR"/>
        </w:rPr>
      </w:pPr>
    </w:p>
    <w:p w14:paraId="3C35EA30" w14:textId="77777777" w:rsidR="00A62172" w:rsidRPr="009247B4" w:rsidRDefault="00A62172" w:rsidP="00FE0245">
      <w:pPr>
        <w:widowControl w:val="0"/>
        <w:spacing w:after="0" w:line="240" w:lineRule="auto"/>
        <w:jc w:val="both"/>
        <w:rPr>
          <w:rFonts w:eastAsia="Times New Roman" w:cstheme="minorHAnsi"/>
          <w:sz w:val="20"/>
          <w:szCs w:val="20"/>
          <w:lang w:eastAsia="fr-FR"/>
        </w:rPr>
      </w:pPr>
    </w:p>
    <w:p w14:paraId="377F883C" w14:textId="1DB50E37" w:rsidR="00CA5A1F" w:rsidRPr="009247B4" w:rsidRDefault="00A62172" w:rsidP="00FE0245">
      <w:pPr>
        <w:widowControl w:val="0"/>
        <w:spacing w:after="0" w:line="240" w:lineRule="auto"/>
        <w:jc w:val="both"/>
        <w:rPr>
          <w:rFonts w:eastAsia="Times New Roman" w:cstheme="minorHAnsi"/>
          <w:sz w:val="20"/>
          <w:szCs w:val="20"/>
          <w:lang w:eastAsia="fr-FR"/>
        </w:rPr>
      </w:pPr>
      <w:r w:rsidRPr="009247B4">
        <w:rPr>
          <w:rFonts w:eastAsia="Times New Roman" w:cstheme="minorHAnsi"/>
          <w:sz w:val="20"/>
          <w:szCs w:val="20"/>
          <w:lang w:eastAsia="fr-FR"/>
        </w:rPr>
        <w:t xml:space="preserve">Fait à Nouméa, le </w:t>
      </w:r>
      <w:r w:rsidRPr="00B839D8">
        <w:rPr>
          <w:rFonts w:eastAsia="Times New Roman" w:cstheme="minorHAnsi"/>
          <w:b/>
          <w:color w:val="2E74B5" w:themeColor="accent1" w:themeShade="BF"/>
          <w:sz w:val="20"/>
          <w:szCs w:val="20"/>
          <w:lang w:eastAsia="fr-FR"/>
        </w:rPr>
        <w:t xml:space="preserve">JJ/MM/AAAA </w:t>
      </w:r>
      <w:r w:rsidRPr="009247B4">
        <w:rPr>
          <w:rFonts w:eastAsia="Times New Roman" w:cstheme="minorHAnsi"/>
          <w:sz w:val="20"/>
          <w:szCs w:val="20"/>
          <w:lang w:eastAsia="fr-FR"/>
        </w:rPr>
        <w:t>en un (1) exemplaire original</w:t>
      </w:r>
    </w:p>
    <w:p w14:paraId="163D6147" w14:textId="77777777" w:rsidR="00A62172" w:rsidRPr="009247B4" w:rsidRDefault="00A62172" w:rsidP="00FE0245">
      <w:pPr>
        <w:widowControl w:val="0"/>
        <w:spacing w:after="0" w:line="240" w:lineRule="auto"/>
        <w:jc w:val="both"/>
        <w:rPr>
          <w:rFonts w:eastAsia="Times New Roman" w:cstheme="minorHAnsi"/>
          <w:sz w:val="20"/>
          <w:szCs w:val="20"/>
          <w:lang w:eastAsia="fr-FR"/>
        </w:rPr>
      </w:pPr>
    </w:p>
    <w:tbl>
      <w:tblPr>
        <w:tblW w:w="5000" w:type="pct"/>
        <w:tblCellMar>
          <w:left w:w="71" w:type="dxa"/>
          <w:right w:w="71" w:type="dxa"/>
        </w:tblCellMar>
        <w:tblLook w:val="0000" w:firstRow="0" w:lastRow="0" w:firstColumn="0" w:lastColumn="0" w:noHBand="0" w:noVBand="0"/>
      </w:tblPr>
      <w:tblGrid>
        <w:gridCol w:w="4159"/>
        <w:gridCol w:w="579"/>
        <w:gridCol w:w="5003"/>
      </w:tblGrid>
      <w:tr w:rsidR="00E855B4" w:rsidRPr="009247B4" w14:paraId="7EE1841B" w14:textId="77777777" w:rsidTr="001D7E21">
        <w:trPr>
          <w:trHeight w:val="1835"/>
        </w:trPr>
        <w:tc>
          <w:tcPr>
            <w:tcW w:w="2135" w:type="pct"/>
          </w:tcPr>
          <w:p w14:paraId="2B5C72DA" w14:textId="767E2B08" w:rsidR="00E855B4" w:rsidRPr="009247B4" w:rsidRDefault="00E855B4" w:rsidP="001D7E21">
            <w:pPr>
              <w:keepNext/>
              <w:keepLines/>
              <w:widowControl w:val="0"/>
              <w:spacing w:after="0" w:line="240" w:lineRule="auto"/>
              <w:jc w:val="both"/>
              <w:rPr>
                <w:rFonts w:eastAsia="Times New Roman" w:cstheme="minorHAnsi"/>
                <w:b/>
                <w:i/>
                <w:color w:val="C45911" w:themeColor="accent2" w:themeShade="BF"/>
                <w:lang w:eastAsia="fr-FR"/>
              </w:rPr>
            </w:pPr>
            <w:r>
              <w:rPr>
                <w:rFonts w:eastAsia="Times New Roman" w:cstheme="minorHAnsi"/>
                <w:b/>
                <w:i/>
                <w:color w:val="C45911" w:themeColor="accent2" w:themeShade="BF"/>
                <w:lang w:eastAsia="fr-FR"/>
              </w:rPr>
              <w:t>L’Entrepreneur</w:t>
            </w:r>
            <w:r w:rsidRPr="009247B4">
              <w:rPr>
                <w:rFonts w:eastAsia="Times New Roman" w:cstheme="minorHAnsi"/>
                <w:b/>
                <w:i/>
                <w:color w:val="C45911" w:themeColor="accent2" w:themeShade="BF"/>
                <w:lang w:eastAsia="fr-FR"/>
              </w:rPr>
              <w:t xml:space="preserve"> </w:t>
            </w:r>
            <w:r w:rsidRPr="009247B4">
              <w:rPr>
                <w:rFonts w:eastAsia="Times New Roman" w:cstheme="minorHAnsi"/>
                <w:b/>
                <w:i/>
                <w:color w:val="C45911" w:themeColor="accent2" w:themeShade="BF"/>
                <w:vertAlign w:val="superscript"/>
                <w:lang w:eastAsia="fr-FR"/>
              </w:rPr>
              <w:t>(1)</w:t>
            </w:r>
            <w:r w:rsidRPr="009247B4">
              <w:rPr>
                <w:rFonts w:eastAsia="Times New Roman" w:cstheme="minorHAnsi"/>
                <w:b/>
                <w:i/>
                <w:color w:val="C45911" w:themeColor="accent2" w:themeShade="BF"/>
                <w:lang w:eastAsia="fr-FR"/>
              </w:rPr>
              <w:t> :</w:t>
            </w:r>
          </w:p>
          <w:p w14:paraId="14AED004" w14:textId="77777777" w:rsidR="00E855B4" w:rsidRPr="009247B4" w:rsidRDefault="00E855B4" w:rsidP="001D7E21">
            <w:pPr>
              <w:keepNext/>
              <w:keepLines/>
              <w:widowControl w:val="0"/>
              <w:spacing w:after="0" w:line="240" w:lineRule="auto"/>
              <w:jc w:val="both"/>
              <w:rPr>
                <w:rFonts w:eastAsia="Times New Roman" w:cstheme="minorHAnsi"/>
                <w:b/>
                <w:sz w:val="24"/>
                <w:szCs w:val="24"/>
                <w:lang w:eastAsia="fr-FR"/>
              </w:rPr>
            </w:pPr>
          </w:p>
          <w:p w14:paraId="116EF37C" w14:textId="77777777" w:rsidR="00E855B4" w:rsidRPr="009247B4" w:rsidRDefault="00E855B4" w:rsidP="001D7E21">
            <w:pPr>
              <w:keepNext/>
              <w:keepLines/>
              <w:widowControl w:val="0"/>
              <w:spacing w:after="0" w:line="240" w:lineRule="auto"/>
              <w:jc w:val="both"/>
              <w:rPr>
                <w:rFonts w:eastAsia="Times New Roman" w:cstheme="minorHAnsi"/>
                <w:b/>
                <w:sz w:val="24"/>
                <w:szCs w:val="24"/>
                <w:lang w:eastAsia="fr-FR"/>
              </w:rPr>
            </w:pPr>
          </w:p>
        </w:tc>
        <w:tc>
          <w:tcPr>
            <w:tcW w:w="297" w:type="pct"/>
            <w:tcBorders>
              <w:left w:val="nil"/>
            </w:tcBorders>
          </w:tcPr>
          <w:p w14:paraId="687FA134" w14:textId="77777777" w:rsidR="00E855B4" w:rsidRPr="009247B4" w:rsidRDefault="00E855B4" w:rsidP="001D7E21">
            <w:pPr>
              <w:keepNext/>
              <w:keepLines/>
              <w:widowControl w:val="0"/>
              <w:spacing w:after="0" w:line="240" w:lineRule="auto"/>
              <w:jc w:val="both"/>
              <w:rPr>
                <w:rFonts w:eastAsia="Times New Roman" w:cstheme="minorHAnsi"/>
                <w:b/>
                <w:sz w:val="24"/>
                <w:szCs w:val="24"/>
                <w:lang w:eastAsia="fr-FR"/>
              </w:rPr>
            </w:pPr>
          </w:p>
          <w:p w14:paraId="03583AD6" w14:textId="77777777" w:rsidR="00E855B4" w:rsidRPr="009247B4" w:rsidRDefault="00E855B4" w:rsidP="001D7E21">
            <w:pPr>
              <w:keepNext/>
              <w:keepLines/>
              <w:widowControl w:val="0"/>
              <w:spacing w:after="0" w:line="240" w:lineRule="auto"/>
              <w:jc w:val="both"/>
              <w:rPr>
                <w:rFonts w:eastAsia="Times New Roman" w:cstheme="minorHAnsi"/>
                <w:b/>
                <w:sz w:val="24"/>
                <w:szCs w:val="24"/>
                <w:lang w:eastAsia="fr-FR"/>
              </w:rPr>
            </w:pPr>
          </w:p>
          <w:p w14:paraId="6AD5C947" w14:textId="77777777" w:rsidR="00E855B4" w:rsidRPr="009247B4" w:rsidRDefault="00E855B4" w:rsidP="001D7E21">
            <w:pPr>
              <w:keepNext/>
              <w:keepLines/>
              <w:widowControl w:val="0"/>
              <w:spacing w:after="0" w:line="240" w:lineRule="auto"/>
              <w:jc w:val="both"/>
              <w:rPr>
                <w:rFonts w:eastAsia="Times New Roman" w:cstheme="minorHAnsi"/>
                <w:b/>
                <w:sz w:val="24"/>
                <w:szCs w:val="24"/>
                <w:lang w:eastAsia="fr-FR"/>
              </w:rPr>
            </w:pPr>
          </w:p>
          <w:p w14:paraId="2697A912" w14:textId="77777777" w:rsidR="00E855B4" w:rsidRPr="009247B4" w:rsidRDefault="00E855B4" w:rsidP="001D7E21">
            <w:pPr>
              <w:keepNext/>
              <w:keepLines/>
              <w:widowControl w:val="0"/>
              <w:spacing w:after="0" w:line="240" w:lineRule="auto"/>
              <w:jc w:val="both"/>
              <w:rPr>
                <w:rFonts w:eastAsia="Times New Roman" w:cstheme="minorHAnsi"/>
                <w:b/>
                <w:sz w:val="24"/>
                <w:szCs w:val="24"/>
                <w:lang w:eastAsia="fr-FR"/>
              </w:rPr>
            </w:pPr>
          </w:p>
          <w:p w14:paraId="233DF02E" w14:textId="77777777" w:rsidR="00E855B4" w:rsidRPr="009247B4" w:rsidRDefault="00E855B4" w:rsidP="001D7E21">
            <w:pPr>
              <w:keepNext/>
              <w:keepLines/>
              <w:widowControl w:val="0"/>
              <w:spacing w:after="0" w:line="240" w:lineRule="auto"/>
              <w:jc w:val="both"/>
              <w:rPr>
                <w:rFonts w:eastAsia="Times New Roman" w:cstheme="minorHAnsi"/>
                <w:b/>
                <w:sz w:val="24"/>
                <w:szCs w:val="24"/>
                <w:lang w:eastAsia="fr-FR"/>
              </w:rPr>
            </w:pPr>
          </w:p>
          <w:p w14:paraId="1A33E9FB" w14:textId="77777777" w:rsidR="00E855B4" w:rsidRPr="009247B4" w:rsidRDefault="00E855B4" w:rsidP="001D7E21">
            <w:pPr>
              <w:keepNext/>
              <w:keepLines/>
              <w:widowControl w:val="0"/>
              <w:spacing w:after="0" w:line="240" w:lineRule="auto"/>
              <w:jc w:val="both"/>
              <w:rPr>
                <w:rFonts w:eastAsia="Times New Roman" w:cstheme="minorHAnsi"/>
                <w:b/>
                <w:sz w:val="24"/>
                <w:szCs w:val="24"/>
                <w:lang w:eastAsia="fr-FR"/>
              </w:rPr>
            </w:pPr>
          </w:p>
        </w:tc>
        <w:tc>
          <w:tcPr>
            <w:tcW w:w="2568" w:type="pct"/>
            <w:tcBorders>
              <w:top w:val="single" w:sz="4" w:space="0" w:color="auto"/>
              <w:left w:val="single" w:sz="4" w:space="0" w:color="auto"/>
              <w:bottom w:val="single" w:sz="4" w:space="0" w:color="auto"/>
              <w:right w:val="single" w:sz="4" w:space="0" w:color="auto"/>
            </w:tcBorders>
          </w:tcPr>
          <w:p w14:paraId="3524B740" w14:textId="77777777" w:rsidR="00E855B4" w:rsidRPr="009247B4" w:rsidRDefault="00E855B4" w:rsidP="001D7E21">
            <w:pPr>
              <w:spacing w:after="0" w:line="240" w:lineRule="auto"/>
              <w:jc w:val="center"/>
              <w:rPr>
                <w:rFonts w:eastAsia="Times New Roman" w:cstheme="minorHAnsi"/>
                <w:sz w:val="20"/>
                <w:szCs w:val="20"/>
                <w:lang w:eastAsia="fr-FR"/>
              </w:rPr>
            </w:pPr>
          </w:p>
          <w:p w14:paraId="5C96EFFC" w14:textId="77777777" w:rsidR="00E855B4" w:rsidRPr="009247B4" w:rsidRDefault="00E855B4" w:rsidP="001D7E21">
            <w:pPr>
              <w:spacing w:after="0" w:line="240" w:lineRule="auto"/>
              <w:jc w:val="center"/>
              <w:rPr>
                <w:rFonts w:eastAsia="Times New Roman" w:cstheme="minorHAnsi"/>
                <w:sz w:val="20"/>
                <w:szCs w:val="20"/>
                <w:lang w:eastAsia="fr-FR"/>
              </w:rPr>
            </w:pPr>
          </w:p>
          <w:p w14:paraId="2581794E" w14:textId="77777777" w:rsidR="00E855B4" w:rsidRPr="009247B4" w:rsidRDefault="00E855B4" w:rsidP="001D7E21">
            <w:pPr>
              <w:spacing w:after="0" w:line="240" w:lineRule="auto"/>
              <w:jc w:val="center"/>
              <w:rPr>
                <w:rFonts w:eastAsia="Times New Roman" w:cstheme="minorHAnsi"/>
                <w:sz w:val="20"/>
                <w:szCs w:val="20"/>
                <w:lang w:eastAsia="fr-FR"/>
              </w:rPr>
            </w:pPr>
          </w:p>
          <w:p w14:paraId="7317683E" w14:textId="77777777" w:rsidR="00E855B4" w:rsidRPr="009247B4" w:rsidRDefault="00E855B4" w:rsidP="001D7E21">
            <w:pPr>
              <w:spacing w:after="0" w:line="240" w:lineRule="auto"/>
              <w:jc w:val="center"/>
              <w:rPr>
                <w:rFonts w:eastAsia="Times New Roman" w:cstheme="minorHAnsi"/>
                <w:b/>
                <w:sz w:val="20"/>
                <w:szCs w:val="20"/>
                <w:lang w:eastAsia="fr-FR"/>
              </w:rPr>
            </w:pPr>
          </w:p>
          <w:p w14:paraId="64071A97" w14:textId="77777777" w:rsidR="00E855B4" w:rsidRPr="009247B4" w:rsidRDefault="00E855B4" w:rsidP="001D7E21">
            <w:pPr>
              <w:spacing w:after="0" w:line="240" w:lineRule="auto"/>
              <w:jc w:val="center"/>
              <w:rPr>
                <w:rFonts w:eastAsia="Times New Roman" w:cstheme="minorHAnsi"/>
                <w:sz w:val="20"/>
                <w:szCs w:val="20"/>
                <w:lang w:eastAsia="fr-FR"/>
              </w:rPr>
            </w:pPr>
          </w:p>
          <w:p w14:paraId="7F940DA9" w14:textId="77777777" w:rsidR="00E855B4" w:rsidRPr="009247B4" w:rsidRDefault="00E855B4" w:rsidP="001D7E21">
            <w:pPr>
              <w:spacing w:after="0" w:line="240" w:lineRule="auto"/>
              <w:jc w:val="center"/>
              <w:rPr>
                <w:rFonts w:eastAsia="Times New Roman" w:cstheme="minorHAnsi"/>
                <w:sz w:val="20"/>
                <w:szCs w:val="20"/>
                <w:lang w:eastAsia="fr-FR"/>
              </w:rPr>
            </w:pPr>
          </w:p>
          <w:p w14:paraId="528CCEAC" w14:textId="4E834EF4" w:rsidR="00E855B4" w:rsidRPr="009247B4" w:rsidRDefault="00E855B4" w:rsidP="001D7E21">
            <w:pPr>
              <w:spacing w:after="0" w:line="240" w:lineRule="auto"/>
              <w:jc w:val="center"/>
              <w:rPr>
                <w:rFonts w:eastAsia="Times New Roman" w:cstheme="minorHAnsi"/>
                <w:b/>
                <w:i/>
                <w:sz w:val="24"/>
                <w:szCs w:val="24"/>
                <w:lang w:eastAsia="fr-FR"/>
              </w:rPr>
            </w:pPr>
          </w:p>
        </w:tc>
      </w:tr>
    </w:tbl>
    <w:p w14:paraId="06A91582" w14:textId="1EE48F20" w:rsidR="00A8495D" w:rsidRPr="00857219" w:rsidRDefault="00A8495D" w:rsidP="00FE0245">
      <w:pPr>
        <w:widowControl w:val="0"/>
        <w:spacing w:after="0" w:line="240" w:lineRule="auto"/>
        <w:jc w:val="both"/>
        <w:rPr>
          <w:rFonts w:eastAsia="Times New Roman" w:cstheme="minorHAnsi"/>
          <w:color w:val="C45911" w:themeColor="accent2" w:themeShade="BF"/>
          <w:lang w:eastAsia="fr-FR"/>
        </w:rPr>
      </w:pPr>
    </w:p>
    <w:p w14:paraId="1FAADDB7" w14:textId="77777777" w:rsidR="00A8495D" w:rsidRPr="009247B4" w:rsidRDefault="00A8495D" w:rsidP="00FE0245">
      <w:pPr>
        <w:numPr>
          <w:ilvl w:val="0"/>
          <w:numId w:val="5"/>
        </w:numPr>
        <w:spacing w:after="0" w:line="240" w:lineRule="auto"/>
        <w:ind w:left="0" w:firstLine="0"/>
        <w:jc w:val="both"/>
        <w:rPr>
          <w:rFonts w:eastAsia="Times New Roman" w:cstheme="minorHAnsi"/>
          <w:i/>
          <w:sz w:val="16"/>
          <w:szCs w:val="16"/>
          <w:lang w:eastAsia="fr-FR"/>
        </w:rPr>
      </w:pPr>
      <w:r w:rsidRPr="009247B4">
        <w:rPr>
          <w:rFonts w:eastAsia="Times New Roman" w:cstheme="minorHAnsi"/>
          <w:i/>
          <w:sz w:val="16"/>
          <w:szCs w:val="16"/>
          <w:lang w:eastAsia="fr-FR"/>
        </w:rPr>
        <w:t>Le nom de la personne apposant sa signature est reproduit en lettres capitales sous sa signature qui est précédée de la mention « Lu et Approuvé » + tampon</w:t>
      </w:r>
    </w:p>
    <w:p w14:paraId="329A4807" w14:textId="77777777" w:rsidR="00CA5A1F" w:rsidRPr="009247B4" w:rsidRDefault="00CA5A1F" w:rsidP="00FE0245">
      <w:pPr>
        <w:spacing w:after="0" w:line="240" w:lineRule="auto"/>
        <w:jc w:val="both"/>
        <w:rPr>
          <w:rFonts w:eastAsia="Times New Roman" w:cstheme="minorHAnsi"/>
          <w:sz w:val="24"/>
          <w:szCs w:val="24"/>
          <w:lang w:eastAsia="fr-FR"/>
        </w:rPr>
      </w:pPr>
    </w:p>
    <w:tbl>
      <w:tblPr>
        <w:tblW w:w="5000" w:type="pct"/>
        <w:tblCellMar>
          <w:left w:w="71" w:type="dxa"/>
          <w:right w:w="71" w:type="dxa"/>
        </w:tblCellMar>
        <w:tblLook w:val="0000" w:firstRow="0" w:lastRow="0" w:firstColumn="0" w:lastColumn="0" w:noHBand="0" w:noVBand="0"/>
      </w:tblPr>
      <w:tblGrid>
        <w:gridCol w:w="4159"/>
        <w:gridCol w:w="579"/>
        <w:gridCol w:w="5003"/>
      </w:tblGrid>
      <w:tr w:rsidR="00A62172" w:rsidRPr="009247B4" w14:paraId="0C7D27B6" w14:textId="77777777" w:rsidTr="00B839D8">
        <w:trPr>
          <w:trHeight w:val="1835"/>
        </w:trPr>
        <w:tc>
          <w:tcPr>
            <w:tcW w:w="2135" w:type="pct"/>
          </w:tcPr>
          <w:p w14:paraId="2253DB7D" w14:textId="0320E106" w:rsidR="00A62172" w:rsidRPr="009247B4" w:rsidRDefault="00A62172" w:rsidP="00FE0245">
            <w:pPr>
              <w:keepNext/>
              <w:keepLines/>
              <w:widowControl w:val="0"/>
              <w:spacing w:after="0" w:line="240" w:lineRule="auto"/>
              <w:jc w:val="both"/>
              <w:rPr>
                <w:rFonts w:eastAsia="Times New Roman" w:cstheme="minorHAnsi"/>
                <w:b/>
                <w:i/>
                <w:color w:val="C45911" w:themeColor="accent2" w:themeShade="BF"/>
                <w:lang w:eastAsia="fr-FR"/>
              </w:rPr>
            </w:pPr>
            <w:r w:rsidRPr="009247B4">
              <w:rPr>
                <w:rFonts w:eastAsia="Times New Roman" w:cstheme="minorHAnsi"/>
                <w:b/>
                <w:i/>
                <w:color w:val="C45911" w:themeColor="accent2" w:themeShade="BF"/>
                <w:lang w:eastAsia="fr-FR"/>
              </w:rPr>
              <w:t>Le Maître de l’Ouvrage :</w:t>
            </w:r>
          </w:p>
          <w:p w14:paraId="06181019" w14:textId="77777777" w:rsidR="00A62172" w:rsidRPr="009247B4" w:rsidRDefault="00A62172" w:rsidP="00FE0245">
            <w:pPr>
              <w:keepNext/>
              <w:keepLines/>
              <w:widowControl w:val="0"/>
              <w:spacing w:after="0" w:line="240" w:lineRule="auto"/>
              <w:jc w:val="both"/>
              <w:rPr>
                <w:rFonts w:eastAsia="Times New Roman" w:cstheme="minorHAnsi"/>
                <w:b/>
                <w:sz w:val="24"/>
                <w:szCs w:val="24"/>
                <w:lang w:eastAsia="fr-FR"/>
              </w:rPr>
            </w:pPr>
          </w:p>
          <w:p w14:paraId="642E3FB5" w14:textId="77777777" w:rsidR="00A62172" w:rsidRPr="009247B4" w:rsidRDefault="00A62172" w:rsidP="00FE0245">
            <w:pPr>
              <w:keepNext/>
              <w:keepLines/>
              <w:widowControl w:val="0"/>
              <w:spacing w:after="0" w:line="240" w:lineRule="auto"/>
              <w:jc w:val="both"/>
              <w:rPr>
                <w:rFonts w:eastAsia="Times New Roman" w:cstheme="minorHAnsi"/>
                <w:b/>
                <w:sz w:val="24"/>
                <w:szCs w:val="24"/>
                <w:lang w:eastAsia="fr-FR"/>
              </w:rPr>
            </w:pPr>
          </w:p>
        </w:tc>
        <w:tc>
          <w:tcPr>
            <w:tcW w:w="297" w:type="pct"/>
            <w:tcBorders>
              <w:left w:val="nil"/>
            </w:tcBorders>
          </w:tcPr>
          <w:p w14:paraId="5D4EFE89" w14:textId="77777777" w:rsidR="00A62172" w:rsidRPr="009247B4" w:rsidRDefault="00A62172" w:rsidP="00FE0245">
            <w:pPr>
              <w:keepNext/>
              <w:keepLines/>
              <w:widowControl w:val="0"/>
              <w:spacing w:after="0" w:line="240" w:lineRule="auto"/>
              <w:jc w:val="both"/>
              <w:rPr>
                <w:rFonts w:eastAsia="Times New Roman" w:cstheme="minorHAnsi"/>
                <w:b/>
                <w:sz w:val="24"/>
                <w:szCs w:val="24"/>
                <w:lang w:eastAsia="fr-FR"/>
              </w:rPr>
            </w:pPr>
          </w:p>
          <w:p w14:paraId="3A87AA4E" w14:textId="77777777" w:rsidR="00A62172" w:rsidRPr="009247B4" w:rsidRDefault="00A62172" w:rsidP="00FE0245">
            <w:pPr>
              <w:keepNext/>
              <w:keepLines/>
              <w:widowControl w:val="0"/>
              <w:spacing w:after="0" w:line="240" w:lineRule="auto"/>
              <w:jc w:val="both"/>
              <w:rPr>
                <w:rFonts w:eastAsia="Times New Roman" w:cstheme="minorHAnsi"/>
                <w:b/>
                <w:sz w:val="24"/>
                <w:szCs w:val="24"/>
                <w:lang w:eastAsia="fr-FR"/>
              </w:rPr>
            </w:pPr>
          </w:p>
          <w:p w14:paraId="019D58B1" w14:textId="77777777" w:rsidR="00A62172" w:rsidRPr="009247B4" w:rsidRDefault="00A62172" w:rsidP="00FE0245">
            <w:pPr>
              <w:keepNext/>
              <w:keepLines/>
              <w:widowControl w:val="0"/>
              <w:spacing w:after="0" w:line="240" w:lineRule="auto"/>
              <w:jc w:val="both"/>
              <w:rPr>
                <w:rFonts w:eastAsia="Times New Roman" w:cstheme="minorHAnsi"/>
                <w:b/>
                <w:sz w:val="24"/>
                <w:szCs w:val="24"/>
                <w:lang w:eastAsia="fr-FR"/>
              </w:rPr>
            </w:pPr>
          </w:p>
          <w:p w14:paraId="0C60366D" w14:textId="77777777" w:rsidR="00A62172" w:rsidRPr="009247B4" w:rsidRDefault="00A62172" w:rsidP="00FE0245">
            <w:pPr>
              <w:keepNext/>
              <w:keepLines/>
              <w:widowControl w:val="0"/>
              <w:spacing w:after="0" w:line="240" w:lineRule="auto"/>
              <w:jc w:val="both"/>
              <w:rPr>
                <w:rFonts w:eastAsia="Times New Roman" w:cstheme="minorHAnsi"/>
                <w:b/>
                <w:sz w:val="24"/>
                <w:szCs w:val="24"/>
                <w:lang w:eastAsia="fr-FR"/>
              </w:rPr>
            </w:pPr>
          </w:p>
          <w:p w14:paraId="6214A8F2" w14:textId="77777777" w:rsidR="00A62172" w:rsidRPr="009247B4" w:rsidRDefault="00A62172" w:rsidP="00FE0245">
            <w:pPr>
              <w:keepNext/>
              <w:keepLines/>
              <w:widowControl w:val="0"/>
              <w:spacing w:after="0" w:line="240" w:lineRule="auto"/>
              <w:jc w:val="both"/>
              <w:rPr>
                <w:rFonts w:eastAsia="Times New Roman" w:cstheme="minorHAnsi"/>
                <w:b/>
                <w:sz w:val="24"/>
                <w:szCs w:val="24"/>
                <w:lang w:eastAsia="fr-FR"/>
              </w:rPr>
            </w:pPr>
          </w:p>
          <w:p w14:paraId="4DA23DD8" w14:textId="77777777" w:rsidR="00A62172" w:rsidRPr="009247B4" w:rsidRDefault="00A62172" w:rsidP="00FE0245">
            <w:pPr>
              <w:keepNext/>
              <w:keepLines/>
              <w:widowControl w:val="0"/>
              <w:spacing w:after="0" w:line="240" w:lineRule="auto"/>
              <w:jc w:val="both"/>
              <w:rPr>
                <w:rFonts w:eastAsia="Times New Roman" w:cstheme="minorHAnsi"/>
                <w:b/>
                <w:sz w:val="24"/>
                <w:szCs w:val="24"/>
                <w:lang w:eastAsia="fr-FR"/>
              </w:rPr>
            </w:pPr>
          </w:p>
        </w:tc>
        <w:tc>
          <w:tcPr>
            <w:tcW w:w="2568" w:type="pct"/>
            <w:tcBorders>
              <w:top w:val="single" w:sz="4" w:space="0" w:color="auto"/>
              <w:left w:val="single" w:sz="4" w:space="0" w:color="auto"/>
              <w:bottom w:val="single" w:sz="4" w:space="0" w:color="auto"/>
              <w:right w:val="single" w:sz="4" w:space="0" w:color="auto"/>
            </w:tcBorders>
          </w:tcPr>
          <w:p w14:paraId="642B553E" w14:textId="755301B8" w:rsidR="00A62172" w:rsidRPr="009247B4" w:rsidRDefault="00A62172" w:rsidP="00FE0245">
            <w:pPr>
              <w:spacing w:after="0" w:line="240" w:lineRule="auto"/>
              <w:jc w:val="center"/>
              <w:rPr>
                <w:rFonts w:eastAsia="Times New Roman" w:cstheme="minorHAnsi"/>
                <w:sz w:val="20"/>
                <w:szCs w:val="20"/>
                <w:lang w:eastAsia="fr-FR"/>
              </w:rPr>
            </w:pPr>
            <w:r w:rsidRPr="009247B4">
              <w:rPr>
                <w:rFonts w:eastAsia="Times New Roman" w:cstheme="minorHAnsi"/>
                <w:sz w:val="20"/>
                <w:szCs w:val="20"/>
                <w:lang w:eastAsia="fr-FR"/>
              </w:rPr>
              <w:t>Pour l</w:t>
            </w:r>
            <w:r w:rsidR="00CF6D92">
              <w:rPr>
                <w:rFonts w:eastAsia="Times New Roman" w:cstheme="minorHAnsi"/>
                <w:sz w:val="20"/>
                <w:szCs w:val="20"/>
                <w:lang w:eastAsia="fr-FR"/>
              </w:rPr>
              <w:t>a</w:t>
            </w:r>
            <w:r w:rsidRPr="009247B4">
              <w:rPr>
                <w:rFonts w:eastAsia="Times New Roman" w:cstheme="minorHAnsi"/>
                <w:sz w:val="20"/>
                <w:szCs w:val="20"/>
                <w:lang w:eastAsia="fr-FR"/>
              </w:rPr>
              <w:t xml:space="preserve"> </w:t>
            </w:r>
            <w:r w:rsidR="00CF6D92">
              <w:rPr>
                <w:rFonts w:eastAsia="Times New Roman" w:cstheme="minorHAnsi"/>
                <w:sz w:val="20"/>
                <w:szCs w:val="20"/>
                <w:lang w:eastAsia="fr-FR"/>
              </w:rPr>
              <w:t>Directrice Générale Délégué</w:t>
            </w:r>
            <w:r w:rsidRPr="009247B4">
              <w:rPr>
                <w:rFonts w:eastAsia="Times New Roman" w:cstheme="minorHAnsi"/>
                <w:sz w:val="20"/>
                <w:szCs w:val="20"/>
                <w:lang w:eastAsia="fr-FR"/>
              </w:rPr>
              <w:t xml:space="preserve"> du F.C.H. et par délégation,</w:t>
            </w:r>
          </w:p>
          <w:p w14:paraId="6D721A31" w14:textId="77777777" w:rsidR="00A62172" w:rsidRPr="009247B4" w:rsidRDefault="00A62172" w:rsidP="00FE0245">
            <w:pPr>
              <w:spacing w:after="0" w:line="240" w:lineRule="auto"/>
              <w:jc w:val="center"/>
              <w:rPr>
                <w:rFonts w:eastAsia="Times New Roman" w:cstheme="minorHAnsi"/>
                <w:sz w:val="20"/>
                <w:szCs w:val="20"/>
                <w:lang w:eastAsia="fr-FR"/>
              </w:rPr>
            </w:pPr>
          </w:p>
          <w:p w14:paraId="4D63AE81" w14:textId="77777777" w:rsidR="00A62172" w:rsidRPr="009247B4" w:rsidRDefault="00A62172" w:rsidP="00FE0245">
            <w:pPr>
              <w:spacing w:after="0" w:line="240" w:lineRule="auto"/>
              <w:jc w:val="center"/>
              <w:rPr>
                <w:rFonts w:eastAsia="Times New Roman" w:cstheme="minorHAnsi"/>
                <w:sz w:val="20"/>
                <w:szCs w:val="20"/>
                <w:lang w:eastAsia="fr-FR"/>
              </w:rPr>
            </w:pPr>
          </w:p>
          <w:p w14:paraId="042A6980" w14:textId="77777777" w:rsidR="00A62172" w:rsidRPr="009247B4" w:rsidRDefault="00A62172" w:rsidP="00FE0245">
            <w:pPr>
              <w:spacing w:after="0" w:line="240" w:lineRule="auto"/>
              <w:jc w:val="center"/>
              <w:rPr>
                <w:rFonts w:eastAsia="Times New Roman" w:cstheme="minorHAnsi"/>
                <w:sz w:val="20"/>
                <w:szCs w:val="20"/>
                <w:lang w:eastAsia="fr-FR"/>
              </w:rPr>
            </w:pPr>
          </w:p>
          <w:p w14:paraId="6A1E16C9" w14:textId="77777777" w:rsidR="00A62172" w:rsidRPr="009247B4" w:rsidRDefault="00A62172" w:rsidP="00FE0245">
            <w:pPr>
              <w:spacing w:after="0" w:line="240" w:lineRule="auto"/>
              <w:jc w:val="center"/>
              <w:rPr>
                <w:rFonts w:eastAsia="Times New Roman" w:cstheme="minorHAnsi"/>
                <w:b/>
                <w:sz w:val="20"/>
                <w:szCs w:val="20"/>
                <w:lang w:eastAsia="fr-FR"/>
              </w:rPr>
            </w:pPr>
          </w:p>
          <w:p w14:paraId="1F5CFB35" w14:textId="77777777" w:rsidR="00A62172" w:rsidRPr="009247B4" w:rsidRDefault="00A62172" w:rsidP="00FE0245">
            <w:pPr>
              <w:spacing w:after="0" w:line="240" w:lineRule="auto"/>
              <w:jc w:val="center"/>
              <w:rPr>
                <w:rFonts w:eastAsia="Times New Roman" w:cstheme="minorHAnsi"/>
                <w:sz w:val="20"/>
                <w:szCs w:val="20"/>
                <w:lang w:eastAsia="fr-FR"/>
              </w:rPr>
            </w:pPr>
          </w:p>
          <w:p w14:paraId="4D1DE018" w14:textId="77777777" w:rsidR="00A62172" w:rsidRPr="009247B4" w:rsidRDefault="00A62172" w:rsidP="00FE0245">
            <w:pPr>
              <w:spacing w:after="0" w:line="240" w:lineRule="auto"/>
              <w:jc w:val="center"/>
              <w:rPr>
                <w:rFonts w:eastAsia="Times New Roman" w:cstheme="minorHAnsi"/>
                <w:sz w:val="20"/>
                <w:szCs w:val="20"/>
                <w:lang w:eastAsia="fr-FR"/>
              </w:rPr>
            </w:pPr>
          </w:p>
          <w:p w14:paraId="0E2AC945" w14:textId="1664AB36" w:rsidR="00A62172" w:rsidRPr="009247B4" w:rsidRDefault="00A62172" w:rsidP="00FE0245">
            <w:pPr>
              <w:spacing w:after="0" w:line="240" w:lineRule="auto"/>
              <w:jc w:val="center"/>
              <w:rPr>
                <w:rFonts w:eastAsia="Times New Roman" w:cstheme="minorHAnsi"/>
                <w:sz w:val="20"/>
                <w:szCs w:val="20"/>
                <w:lang w:eastAsia="fr-FR"/>
              </w:rPr>
            </w:pPr>
            <w:r w:rsidRPr="009247B4">
              <w:rPr>
                <w:rFonts w:eastAsia="Times New Roman" w:cstheme="minorHAnsi"/>
                <w:sz w:val="20"/>
                <w:szCs w:val="20"/>
                <w:lang w:eastAsia="fr-FR"/>
              </w:rPr>
              <w:t>Le Directeur Technique</w:t>
            </w:r>
          </w:p>
          <w:p w14:paraId="1A7819A9" w14:textId="77777777" w:rsidR="00A62172" w:rsidRPr="009247B4" w:rsidRDefault="00A62172" w:rsidP="00FE0245">
            <w:pPr>
              <w:spacing w:after="0" w:line="240" w:lineRule="auto"/>
              <w:jc w:val="center"/>
              <w:rPr>
                <w:rFonts w:eastAsia="Times New Roman" w:cstheme="minorHAnsi"/>
                <w:b/>
                <w:i/>
                <w:sz w:val="24"/>
                <w:szCs w:val="24"/>
                <w:lang w:eastAsia="fr-FR"/>
              </w:rPr>
            </w:pPr>
            <w:r w:rsidRPr="009247B4">
              <w:rPr>
                <w:rFonts w:eastAsia="Times New Roman" w:cstheme="minorHAnsi"/>
                <w:b/>
                <w:i/>
                <w:color w:val="5B9BD5" w:themeColor="accent1"/>
                <w:sz w:val="20"/>
                <w:szCs w:val="20"/>
                <w:lang w:eastAsia="fr-FR"/>
              </w:rPr>
              <w:t>Etienne VELUT</w:t>
            </w:r>
          </w:p>
        </w:tc>
      </w:tr>
    </w:tbl>
    <w:p w14:paraId="20EDD927" w14:textId="5F21424B" w:rsidR="00D42AA0" w:rsidRPr="000C22EF" w:rsidRDefault="00D42AA0" w:rsidP="000C22EF">
      <w:pPr>
        <w:rPr>
          <w:rFonts w:cstheme="minorHAnsi"/>
        </w:rPr>
      </w:pPr>
    </w:p>
    <w:sectPr w:rsidR="00D42AA0" w:rsidRPr="000C22EF" w:rsidSect="001D43DB">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134" w:right="1080" w:bottom="993" w:left="1080" w:header="567" w:footer="0"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7EFB509" w16cex:dateUtc="2021-03-14T21:51:46.079Z"/>
  <w16cex:commentExtensible w16cex:durableId="50AAC333" w16cex:dateUtc="2021-03-14T21:53:41.288Z"/>
  <w16cex:commentExtensible w16cex:durableId="7C9E6477" w16cex:dateUtc="2021-03-14T21:54:08.777Z"/>
  <w16cex:commentExtensible w16cex:durableId="046892BF" w16cex:dateUtc="2021-03-14T21:56:08.59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297DC" w14:textId="77777777" w:rsidR="00032821" w:rsidRDefault="00032821" w:rsidP="00752797">
      <w:pPr>
        <w:spacing w:after="0" w:line="240" w:lineRule="auto"/>
      </w:pPr>
      <w:r>
        <w:separator/>
      </w:r>
    </w:p>
  </w:endnote>
  <w:endnote w:type="continuationSeparator" w:id="0">
    <w:p w14:paraId="68A36EA8" w14:textId="77777777" w:rsidR="00032821" w:rsidRDefault="00032821" w:rsidP="00752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0AE49" w14:textId="77777777" w:rsidR="00E45E78" w:rsidRDefault="00E45E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16199" w14:textId="1EB13709" w:rsidR="00032821" w:rsidRDefault="00032821" w:rsidP="001D7E21">
    <w:pPr>
      <w:spacing w:after="0"/>
      <w:rPr>
        <w:rFonts w:cstheme="minorHAnsi"/>
        <w:b/>
        <w:bCs/>
        <w:sz w:val="16"/>
        <w:szCs w:val="16"/>
      </w:rPr>
    </w:pPr>
    <w:r w:rsidRPr="001D43DB">
      <w:rPr>
        <w:rFonts w:cstheme="minorHAnsi"/>
        <w:sz w:val="16"/>
        <w:szCs w:val="16"/>
      </w:rPr>
      <w:t xml:space="preserve">Marché de Travaux n° </w:t>
    </w:r>
    <w:r w:rsidR="00E45E78" w:rsidRPr="00E45E78">
      <w:rPr>
        <w:rFonts w:cstheme="minorHAnsi"/>
        <w:b/>
        <w:color w:val="4F81BD"/>
        <w:sz w:val="16"/>
        <w:szCs w:val="16"/>
      </w:rPr>
      <w:t>50007/2024/1/Poste</w:t>
    </w:r>
    <w:bookmarkStart w:id="4" w:name="_GoBack"/>
    <w:bookmarkEnd w:id="4"/>
    <w:r w:rsidRPr="001D43DB">
      <w:rPr>
        <w:rFonts w:cstheme="minorHAnsi"/>
        <w:b/>
        <w:color w:val="4F81BD"/>
        <w:sz w:val="16"/>
        <w:szCs w:val="16"/>
      </w:rPr>
      <w:t xml:space="preserve"> </w:t>
    </w:r>
    <w:r w:rsidRPr="001D43DB">
      <w:rPr>
        <w:rFonts w:cstheme="minorHAnsi"/>
        <w:sz w:val="16"/>
        <w:szCs w:val="16"/>
      </w:rPr>
      <w:t xml:space="preserve">– Pièce n°1 / AE - </w:t>
    </w:r>
    <w:r w:rsidRPr="001D43DB">
      <w:rPr>
        <w:rFonts w:cstheme="minorHAnsi"/>
        <w:b/>
        <w:color w:val="4F81BD"/>
        <w:sz w:val="16"/>
        <w:szCs w:val="16"/>
      </w:rPr>
      <w:t>Titulaire</w:t>
    </w:r>
    <w:r w:rsidRPr="001D43DB">
      <w:rPr>
        <w:rFonts w:cstheme="minorHAnsi"/>
        <w:sz w:val="16"/>
        <w:szCs w:val="16"/>
      </w:rPr>
      <w:tab/>
    </w:r>
    <w:r w:rsidRPr="001D43DB">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Pr="001D7E21">
      <w:rPr>
        <w:rFonts w:cstheme="minorHAnsi"/>
        <w:sz w:val="16"/>
        <w:szCs w:val="16"/>
      </w:rPr>
      <w:t xml:space="preserve">Page </w:t>
    </w:r>
    <w:r w:rsidRPr="001D7E21">
      <w:rPr>
        <w:rFonts w:cstheme="minorHAnsi"/>
        <w:b/>
        <w:bCs/>
        <w:sz w:val="16"/>
        <w:szCs w:val="16"/>
      </w:rPr>
      <w:fldChar w:fldCharType="begin"/>
    </w:r>
    <w:r w:rsidRPr="001D7E21">
      <w:rPr>
        <w:rFonts w:cstheme="minorHAnsi"/>
        <w:b/>
        <w:bCs/>
        <w:sz w:val="16"/>
        <w:szCs w:val="16"/>
      </w:rPr>
      <w:instrText>PAGE  \* Arabic  \* MERGEFORMAT</w:instrText>
    </w:r>
    <w:r w:rsidRPr="001D7E21">
      <w:rPr>
        <w:rFonts w:cstheme="minorHAnsi"/>
        <w:b/>
        <w:bCs/>
        <w:sz w:val="16"/>
        <w:szCs w:val="16"/>
      </w:rPr>
      <w:fldChar w:fldCharType="separate"/>
    </w:r>
    <w:r>
      <w:rPr>
        <w:rFonts w:cstheme="minorHAnsi"/>
        <w:b/>
        <w:bCs/>
        <w:noProof/>
        <w:sz w:val="16"/>
        <w:szCs w:val="16"/>
      </w:rPr>
      <w:t>5</w:t>
    </w:r>
    <w:r w:rsidRPr="001D7E21">
      <w:rPr>
        <w:rFonts w:cstheme="minorHAnsi"/>
        <w:b/>
        <w:bCs/>
        <w:sz w:val="16"/>
        <w:szCs w:val="16"/>
      </w:rPr>
      <w:fldChar w:fldCharType="end"/>
    </w:r>
    <w:r w:rsidRPr="001D7E21">
      <w:rPr>
        <w:rFonts w:cstheme="minorHAnsi"/>
        <w:sz w:val="16"/>
        <w:szCs w:val="16"/>
      </w:rPr>
      <w:t xml:space="preserve"> sur </w:t>
    </w:r>
    <w:r w:rsidRPr="001D7E21">
      <w:rPr>
        <w:rFonts w:cstheme="minorHAnsi"/>
        <w:b/>
        <w:bCs/>
        <w:sz w:val="16"/>
        <w:szCs w:val="16"/>
      </w:rPr>
      <w:fldChar w:fldCharType="begin"/>
    </w:r>
    <w:r w:rsidRPr="001D7E21">
      <w:rPr>
        <w:rFonts w:cstheme="minorHAnsi"/>
        <w:b/>
        <w:bCs/>
        <w:sz w:val="16"/>
        <w:szCs w:val="16"/>
      </w:rPr>
      <w:instrText>NUMPAGES  \* Arabic  \* MERGEFORMAT</w:instrText>
    </w:r>
    <w:r w:rsidRPr="001D7E21">
      <w:rPr>
        <w:rFonts w:cstheme="minorHAnsi"/>
        <w:b/>
        <w:bCs/>
        <w:sz w:val="16"/>
        <w:szCs w:val="16"/>
      </w:rPr>
      <w:fldChar w:fldCharType="separate"/>
    </w:r>
    <w:r>
      <w:rPr>
        <w:rFonts w:cstheme="minorHAnsi"/>
        <w:b/>
        <w:bCs/>
        <w:noProof/>
        <w:sz w:val="16"/>
        <w:szCs w:val="16"/>
      </w:rPr>
      <w:t>5</w:t>
    </w:r>
    <w:r w:rsidRPr="001D7E21">
      <w:rPr>
        <w:rFonts w:cstheme="minorHAnsi"/>
        <w:b/>
        <w:bCs/>
        <w:sz w:val="16"/>
        <w:szCs w:val="16"/>
      </w:rPr>
      <w:fldChar w:fldCharType="end"/>
    </w:r>
  </w:p>
  <w:p w14:paraId="373AC81A" w14:textId="77777777" w:rsidR="00032821" w:rsidRDefault="0003282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FF22C" w14:textId="77777777" w:rsidR="00E45E78" w:rsidRDefault="00E45E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6E253" w14:textId="77777777" w:rsidR="00032821" w:rsidRDefault="00032821" w:rsidP="00752797">
      <w:pPr>
        <w:spacing w:after="0" w:line="240" w:lineRule="auto"/>
      </w:pPr>
      <w:r>
        <w:separator/>
      </w:r>
    </w:p>
  </w:footnote>
  <w:footnote w:type="continuationSeparator" w:id="0">
    <w:p w14:paraId="2442579A" w14:textId="77777777" w:rsidR="00032821" w:rsidRDefault="00032821" w:rsidP="00752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E5E16" w14:textId="77777777" w:rsidR="00E45E78" w:rsidRDefault="00E45E7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B925F" w14:textId="27473575" w:rsidR="00032821" w:rsidRPr="00032821" w:rsidRDefault="00032821" w:rsidP="00032821">
    <w:pPr>
      <w:pStyle w:val="En-tte"/>
      <w:rPr>
        <w:b/>
        <w:color w:val="4F81BD"/>
        <w:sz w:val="16"/>
        <w:szCs w:val="16"/>
      </w:rPr>
    </w:pPr>
    <w:r w:rsidRPr="00032821">
      <w:rPr>
        <w:b/>
        <w:color w:val="4F81BD"/>
        <w:sz w:val="16"/>
        <w:szCs w:val="16"/>
      </w:rPr>
      <w:t xml:space="preserve">Valorisation de la résidence TWIN PEAKS </w:t>
    </w:r>
    <w:r>
      <w:rPr>
        <w:b/>
        <w:color w:val="4F81BD"/>
        <w:sz w:val="16"/>
        <w:szCs w:val="16"/>
      </w:rPr>
      <w:t xml:space="preserve">- </w:t>
    </w:r>
    <w:r w:rsidRPr="00032821">
      <w:rPr>
        <w:b/>
        <w:color w:val="4F81BD"/>
        <w:sz w:val="16"/>
        <w:szCs w:val="16"/>
      </w:rPr>
      <w:t>Commune de Dumbéa</w:t>
    </w:r>
  </w:p>
  <w:p w14:paraId="44C29FE1" w14:textId="5E09B16D" w:rsidR="00032821" w:rsidRPr="001D43DB" w:rsidRDefault="00032821" w:rsidP="00032821">
    <w:pPr>
      <w:pStyle w:val="En-tte"/>
      <w:tabs>
        <w:tab w:val="clear" w:pos="4536"/>
      </w:tabs>
      <w:rPr>
        <w:b/>
        <w:color w:val="4F81BD"/>
        <w:sz w:val="16"/>
        <w:szCs w:val="16"/>
      </w:rPr>
    </w:pPr>
    <w:r w:rsidRPr="001D43DB">
      <w:rPr>
        <w:b/>
        <w:color w:val="4F81BD"/>
        <w:sz w:val="16"/>
        <w:szCs w:val="16"/>
      </w:rPr>
      <w:tab/>
    </w:r>
    <w:r w:rsidRPr="001D43DB">
      <w:rPr>
        <w:b/>
        <w:color w:val="4F81BD"/>
        <w:sz w:val="16"/>
        <w:szCs w:val="16"/>
      </w:rPr>
      <w:tab/>
      <w:t>FCH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B24A1" w14:textId="4250C2B5" w:rsidR="00032821" w:rsidRDefault="00032821" w:rsidP="00926122">
    <w:pPr>
      <w:pStyle w:val="En-tte"/>
    </w:pPr>
    <w:r>
      <w:rPr>
        <w:noProof/>
        <w:lang w:eastAsia="fr-FR"/>
      </w:rPr>
      <w:drawing>
        <wp:anchor distT="0" distB="0" distL="114300" distR="114300" simplePos="0" relativeHeight="251658752" behindDoc="1" locked="1" layoutInCell="1" allowOverlap="1" wp14:anchorId="63EAB1A7" wp14:editId="0E6BFBE1">
          <wp:simplePos x="0" y="0"/>
          <wp:positionH relativeFrom="page">
            <wp:align>left</wp:align>
          </wp:positionH>
          <wp:positionV relativeFrom="paragraph">
            <wp:posOffset>-360045</wp:posOffset>
          </wp:positionV>
          <wp:extent cx="7553325" cy="10048875"/>
          <wp:effectExtent l="0" t="0" r="9525" b="95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H_couv_2020.jpg"/>
                  <pic:cNvPicPr/>
                </pic:nvPicPr>
                <pic:blipFill>
                  <a:blip r:embed="rId1">
                    <a:extLst>
                      <a:ext uri="{28A0092B-C50C-407E-A947-70E740481C1C}">
                        <a14:useLocalDpi xmlns:a14="http://schemas.microsoft.com/office/drawing/2010/main" val="0"/>
                      </a:ext>
                    </a:extLst>
                  </a:blip>
                  <a:stretch>
                    <a:fillRect/>
                  </a:stretch>
                </pic:blipFill>
                <pic:spPr>
                  <a:xfrm>
                    <a:off x="0" y="0"/>
                    <a:ext cx="7553325" cy="10048875"/>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IMP-59a / PIF – Rév. F du 09/09/2022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D4875"/>
    <w:multiLevelType w:val="multilevel"/>
    <w:tmpl w:val="C2B6540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DA2C6A"/>
    <w:multiLevelType w:val="hybridMultilevel"/>
    <w:tmpl w:val="E85A4EB4"/>
    <w:lvl w:ilvl="0" w:tplc="040C0001">
      <w:start w:val="1"/>
      <w:numFmt w:val="bullet"/>
      <w:lvlText w:val=""/>
      <w:lvlJc w:val="left"/>
      <w:pPr>
        <w:ind w:left="643" w:hanging="360"/>
      </w:pPr>
      <w:rPr>
        <w:rFonts w:ascii="Symbol" w:hAnsi="Symbo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2" w15:restartNumberingAfterBreak="0">
    <w:nsid w:val="0EB26342"/>
    <w:multiLevelType w:val="hybridMultilevel"/>
    <w:tmpl w:val="28522A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27532E"/>
    <w:multiLevelType w:val="hybridMultilevel"/>
    <w:tmpl w:val="9FC27BD8"/>
    <w:lvl w:ilvl="0" w:tplc="4CC48170">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68B0C3B"/>
    <w:multiLevelType w:val="hybridMultilevel"/>
    <w:tmpl w:val="BEC870E6"/>
    <w:lvl w:ilvl="0" w:tplc="040C0003">
      <w:start w:val="1"/>
      <w:numFmt w:val="bullet"/>
      <w:lvlText w:val="o"/>
      <w:lvlJc w:val="left"/>
      <w:pPr>
        <w:ind w:left="4968" w:hanging="360"/>
      </w:pPr>
      <w:rPr>
        <w:rFonts w:ascii="Courier New" w:hAnsi="Courier New" w:cs="Courier New" w:hint="default"/>
      </w:rPr>
    </w:lvl>
    <w:lvl w:ilvl="1" w:tplc="040C0003" w:tentative="1">
      <w:start w:val="1"/>
      <w:numFmt w:val="bullet"/>
      <w:lvlText w:val="o"/>
      <w:lvlJc w:val="left"/>
      <w:pPr>
        <w:ind w:left="5688" w:hanging="360"/>
      </w:pPr>
      <w:rPr>
        <w:rFonts w:ascii="Courier New" w:hAnsi="Courier New" w:cs="Courier New" w:hint="default"/>
      </w:rPr>
    </w:lvl>
    <w:lvl w:ilvl="2" w:tplc="040C0005" w:tentative="1">
      <w:start w:val="1"/>
      <w:numFmt w:val="bullet"/>
      <w:lvlText w:val=""/>
      <w:lvlJc w:val="left"/>
      <w:pPr>
        <w:ind w:left="6408" w:hanging="360"/>
      </w:pPr>
      <w:rPr>
        <w:rFonts w:ascii="Wingdings" w:hAnsi="Wingdings" w:hint="default"/>
      </w:rPr>
    </w:lvl>
    <w:lvl w:ilvl="3" w:tplc="040C0001" w:tentative="1">
      <w:start w:val="1"/>
      <w:numFmt w:val="bullet"/>
      <w:lvlText w:val=""/>
      <w:lvlJc w:val="left"/>
      <w:pPr>
        <w:ind w:left="7128" w:hanging="360"/>
      </w:pPr>
      <w:rPr>
        <w:rFonts w:ascii="Symbol" w:hAnsi="Symbol" w:hint="default"/>
      </w:rPr>
    </w:lvl>
    <w:lvl w:ilvl="4" w:tplc="040C0003" w:tentative="1">
      <w:start w:val="1"/>
      <w:numFmt w:val="bullet"/>
      <w:lvlText w:val="o"/>
      <w:lvlJc w:val="left"/>
      <w:pPr>
        <w:ind w:left="7848" w:hanging="360"/>
      </w:pPr>
      <w:rPr>
        <w:rFonts w:ascii="Courier New" w:hAnsi="Courier New" w:cs="Courier New" w:hint="default"/>
      </w:rPr>
    </w:lvl>
    <w:lvl w:ilvl="5" w:tplc="040C0005" w:tentative="1">
      <w:start w:val="1"/>
      <w:numFmt w:val="bullet"/>
      <w:lvlText w:val=""/>
      <w:lvlJc w:val="left"/>
      <w:pPr>
        <w:ind w:left="8568" w:hanging="360"/>
      </w:pPr>
      <w:rPr>
        <w:rFonts w:ascii="Wingdings" w:hAnsi="Wingdings" w:hint="default"/>
      </w:rPr>
    </w:lvl>
    <w:lvl w:ilvl="6" w:tplc="040C0001" w:tentative="1">
      <w:start w:val="1"/>
      <w:numFmt w:val="bullet"/>
      <w:lvlText w:val=""/>
      <w:lvlJc w:val="left"/>
      <w:pPr>
        <w:ind w:left="9288" w:hanging="360"/>
      </w:pPr>
      <w:rPr>
        <w:rFonts w:ascii="Symbol" w:hAnsi="Symbol" w:hint="default"/>
      </w:rPr>
    </w:lvl>
    <w:lvl w:ilvl="7" w:tplc="040C0003" w:tentative="1">
      <w:start w:val="1"/>
      <w:numFmt w:val="bullet"/>
      <w:lvlText w:val="o"/>
      <w:lvlJc w:val="left"/>
      <w:pPr>
        <w:ind w:left="10008" w:hanging="360"/>
      </w:pPr>
      <w:rPr>
        <w:rFonts w:ascii="Courier New" w:hAnsi="Courier New" w:cs="Courier New" w:hint="default"/>
      </w:rPr>
    </w:lvl>
    <w:lvl w:ilvl="8" w:tplc="040C0005" w:tentative="1">
      <w:start w:val="1"/>
      <w:numFmt w:val="bullet"/>
      <w:lvlText w:val=""/>
      <w:lvlJc w:val="left"/>
      <w:pPr>
        <w:ind w:left="10728" w:hanging="360"/>
      </w:pPr>
      <w:rPr>
        <w:rFonts w:ascii="Wingdings" w:hAnsi="Wingdings" w:hint="default"/>
      </w:rPr>
    </w:lvl>
  </w:abstractNum>
  <w:abstractNum w:abstractNumId="5" w15:restartNumberingAfterBreak="0">
    <w:nsid w:val="245630A9"/>
    <w:multiLevelType w:val="hybridMultilevel"/>
    <w:tmpl w:val="1B04CD2E"/>
    <w:lvl w:ilvl="0" w:tplc="4CC48170">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7814741"/>
    <w:multiLevelType w:val="hybridMultilevel"/>
    <w:tmpl w:val="98AA2230"/>
    <w:lvl w:ilvl="0" w:tplc="4CC4817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7A6712"/>
    <w:multiLevelType w:val="hybridMultilevel"/>
    <w:tmpl w:val="C3204F6C"/>
    <w:lvl w:ilvl="0" w:tplc="4CC4817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FA6B82"/>
    <w:multiLevelType w:val="hybridMultilevel"/>
    <w:tmpl w:val="5922059E"/>
    <w:lvl w:ilvl="0" w:tplc="040C0001">
      <w:start w:val="1"/>
      <w:numFmt w:val="bullet"/>
      <w:lvlText w:val=""/>
      <w:lvlJc w:val="left"/>
      <w:pPr>
        <w:ind w:left="720" w:hanging="360"/>
      </w:pPr>
      <w:rPr>
        <w:rFonts w:ascii="Symbol" w:hAnsi="Symbol" w:hint="default"/>
      </w:rPr>
    </w:lvl>
    <w:lvl w:ilvl="1" w:tplc="E870BEB6">
      <w:numFmt w:val="bullet"/>
      <w:lvlText w:val="–"/>
      <w:lvlJc w:val="left"/>
      <w:pPr>
        <w:ind w:left="1440" w:hanging="360"/>
      </w:pPr>
      <w:rPr>
        <w:rFonts w:ascii="Tahoma" w:eastAsia="Times New Roman" w:hAnsi="Tahoma" w:cs="Tahoma"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7C3CFA"/>
    <w:multiLevelType w:val="hybridMultilevel"/>
    <w:tmpl w:val="E1C278AC"/>
    <w:lvl w:ilvl="0" w:tplc="009E21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84C0B1F"/>
    <w:multiLevelType w:val="hybridMultilevel"/>
    <w:tmpl w:val="940ADAB2"/>
    <w:lvl w:ilvl="0" w:tplc="4CC4817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B335B3E"/>
    <w:multiLevelType w:val="hybridMultilevel"/>
    <w:tmpl w:val="4D3E9C96"/>
    <w:lvl w:ilvl="0" w:tplc="4CC4817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7C34A3"/>
    <w:multiLevelType w:val="hybridMultilevel"/>
    <w:tmpl w:val="33B2AF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465C6DF8"/>
    <w:multiLevelType w:val="hybridMultilevel"/>
    <w:tmpl w:val="4282C34C"/>
    <w:lvl w:ilvl="0" w:tplc="4CC4817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9C1335C"/>
    <w:multiLevelType w:val="hybridMultilevel"/>
    <w:tmpl w:val="66A414D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50E829BE"/>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5567241B"/>
    <w:multiLevelType w:val="hybridMultilevel"/>
    <w:tmpl w:val="D0F4DB68"/>
    <w:lvl w:ilvl="0" w:tplc="4CC4817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9A25CAA"/>
    <w:multiLevelType w:val="hybridMultilevel"/>
    <w:tmpl w:val="64DA69C0"/>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CC65C0A"/>
    <w:multiLevelType w:val="hybridMultilevel"/>
    <w:tmpl w:val="83E0A2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DAE1564"/>
    <w:multiLevelType w:val="multilevel"/>
    <w:tmpl w:val="BFF0DB7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3033FD1"/>
    <w:multiLevelType w:val="hybridMultilevel"/>
    <w:tmpl w:val="DE8C55DA"/>
    <w:lvl w:ilvl="0" w:tplc="4CC4817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96474EF"/>
    <w:multiLevelType w:val="hybridMultilevel"/>
    <w:tmpl w:val="779862A2"/>
    <w:lvl w:ilvl="0" w:tplc="040C0003">
      <w:start w:val="1"/>
      <w:numFmt w:val="bullet"/>
      <w:lvlText w:val="o"/>
      <w:lvlJc w:val="left"/>
      <w:pPr>
        <w:ind w:left="720" w:hanging="360"/>
      </w:pPr>
      <w:rPr>
        <w:rFonts w:ascii="Courier New" w:hAnsi="Courier New" w:cs="Courier New" w:hint="default"/>
        <w:color w:val="auto"/>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AEB7985"/>
    <w:multiLevelType w:val="hybridMultilevel"/>
    <w:tmpl w:val="8214CC3C"/>
    <w:lvl w:ilvl="0" w:tplc="040C0003">
      <w:start w:val="1"/>
      <w:numFmt w:val="bullet"/>
      <w:lvlText w:val="o"/>
      <w:lvlJc w:val="left"/>
      <w:pPr>
        <w:ind w:left="720" w:hanging="360"/>
      </w:pPr>
      <w:rPr>
        <w:rFonts w:ascii="Courier New" w:hAnsi="Courier New" w:cs="Courier New"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9075704"/>
    <w:multiLevelType w:val="hybridMultilevel"/>
    <w:tmpl w:val="1040B888"/>
    <w:lvl w:ilvl="0" w:tplc="009E21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14"/>
  </w:num>
  <w:num w:numId="3">
    <w:abstractNumId w:val="1"/>
  </w:num>
  <w:num w:numId="4">
    <w:abstractNumId w:val="0"/>
  </w:num>
  <w:num w:numId="5">
    <w:abstractNumId w:val="9"/>
  </w:num>
  <w:num w:numId="6">
    <w:abstractNumId w:val="19"/>
  </w:num>
  <w:num w:numId="7">
    <w:abstractNumId w:val="18"/>
  </w:num>
  <w:num w:numId="8">
    <w:abstractNumId w:val="15"/>
  </w:num>
  <w:num w:numId="9">
    <w:abstractNumId w:val="23"/>
  </w:num>
  <w:num w:numId="10">
    <w:abstractNumId w:val="5"/>
  </w:num>
  <w:num w:numId="11">
    <w:abstractNumId w:val="3"/>
  </w:num>
  <w:num w:numId="12">
    <w:abstractNumId w:val="20"/>
  </w:num>
  <w:num w:numId="13">
    <w:abstractNumId w:val="4"/>
  </w:num>
  <w:num w:numId="14">
    <w:abstractNumId w:val="10"/>
  </w:num>
  <w:num w:numId="15">
    <w:abstractNumId w:val="13"/>
  </w:num>
  <w:num w:numId="16">
    <w:abstractNumId w:val="16"/>
  </w:num>
  <w:num w:numId="17">
    <w:abstractNumId w:val="7"/>
  </w:num>
  <w:num w:numId="18">
    <w:abstractNumId w:val="11"/>
  </w:num>
  <w:num w:numId="19">
    <w:abstractNumId w:val="6"/>
  </w:num>
  <w:num w:numId="20">
    <w:abstractNumId w:val="21"/>
  </w:num>
  <w:num w:numId="21">
    <w:abstractNumId w:val="22"/>
  </w:num>
  <w:num w:numId="22">
    <w:abstractNumId w:val="12"/>
  </w:num>
  <w:num w:numId="23">
    <w:abstractNumId w:val="1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797"/>
    <w:rsid w:val="00032821"/>
    <w:rsid w:val="00052656"/>
    <w:rsid w:val="0006117F"/>
    <w:rsid w:val="00081052"/>
    <w:rsid w:val="00093F9D"/>
    <w:rsid w:val="00094B0A"/>
    <w:rsid w:val="000A6D9F"/>
    <w:rsid w:val="000C0FAF"/>
    <w:rsid w:val="000C22EF"/>
    <w:rsid w:val="000C6AA3"/>
    <w:rsid w:val="00102C6F"/>
    <w:rsid w:val="00110202"/>
    <w:rsid w:val="00152E26"/>
    <w:rsid w:val="00173991"/>
    <w:rsid w:val="001A11F4"/>
    <w:rsid w:val="001C0943"/>
    <w:rsid w:val="001D43DB"/>
    <w:rsid w:val="001D7E21"/>
    <w:rsid w:val="00231248"/>
    <w:rsid w:val="002650D6"/>
    <w:rsid w:val="00270A33"/>
    <w:rsid w:val="00286A69"/>
    <w:rsid w:val="002971C5"/>
    <w:rsid w:val="002C13D4"/>
    <w:rsid w:val="002C52C6"/>
    <w:rsid w:val="002C5EAB"/>
    <w:rsid w:val="002C7820"/>
    <w:rsid w:val="003062B5"/>
    <w:rsid w:val="003077E8"/>
    <w:rsid w:val="00373295"/>
    <w:rsid w:val="00392CC9"/>
    <w:rsid w:val="003B1B75"/>
    <w:rsid w:val="003C1745"/>
    <w:rsid w:val="003D181A"/>
    <w:rsid w:val="003E220E"/>
    <w:rsid w:val="004003D2"/>
    <w:rsid w:val="004414E4"/>
    <w:rsid w:val="004606EC"/>
    <w:rsid w:val="004657FF"/>
    <w:rsid w:val="00465CFD"/>
    <w:rsid w:val="004946E4"/>
    <w:rsid w:val="0049502A"/>
    <w:rsid w:val="0049508D"/>
    <w:rsid w:val="004A27C4"/>
    <w:rsid w:val="004A4FDC"/>
    <w:rsid w:val="004B1DC1"/>
    <w:rsid w:val="004D1C8E"/>
    <w:rsid w:val="004D4B8C"/>
    <w:rsid w:val="004D5FF5"/>
    <w:rsid w:val="004E0C39"/>
    <w:rsid w:val="004E5AB2"/>
    <w:rsid w:val="004F4BC8"/>
    <w:rsid w:val="004F5A3C"/>
    <w:rsid w:val="005059CF"/>
    <w:rsid w:val="00512486"/>
    <w:rsid w:val="00513C41"/>
    <w:rsid w:val="005300B6"/>
    <w:rsid w:val="00533205"/>
    <w:rsid w:val="00571710"/>
    <w:rsid w:val="00574EBC"/>
    <w:rsid w:val="005900D2"/>
    <w:rsid w:val="00595B30"/>
    <w:rsid w:val="005A081A"/>
    <w:rsid w:val="005E77DB"/>
    <w:rsid w:val="005F5760"/>
    <w:rsid w:val="005F6A1A"/>
    <w:rsid w:val="00605F71"/>
    <w:rsid w:val="00627234"/>
    <w:rsid w:val="00647514"/>
    <w:rsid w:val="00685FAD"/>
    <w:rsid w:val="0068684E"/>
    <w:rsid w:val="00687773"/>
    <w:rsid w:val="006B0DDF"/>
    <w:rsid w:val="006B17AF"/>
    <w:rsid w:val="006E04C4"/>
    <w:rsid w:val="00721B1D"/>
    <w:rsid w:val="00726945"/>
    <w:rsid w:val="00727D79"/>
    <w:rsid w:val="00734A32"/>
    <w:rsid w:val="0074565B"/>
    <w:rsid w:val="00752797"/>
    <w:rsid w:val="00752FB2"/>
    <w:rsid w:val="00760906"/>
    <w:rsid w:val="00777207"/>
    <w:rsid w:val="007914E9"/>
    <w:rsid w:val="00792926"/>
    <w:rsid w:val="0079643F"/>
    <w:rsid w:val="007A34F8"/>
    <w:rsid w:val="007A4955"/>
    <w:rsid w:val="007A77D3"/>
    <w:rsid w:val="007B4A80"/>
    <w:rsid w:val="007F60D1"/>
    <w:rsid w:val="0080635F"/>
    <w:rsid w:val="00847EAA"/>
    <w:rsid w:val="00857219"/>
    <w:rsid w:val="00861F98"/>
    <w:rsid w:val="008A7DC2"/>
    <w:rsid w:val="008C77D6"/>
    <w:rsid w:val="00902E81"/>
    <w:rsid w:val="00914C84"/>
    <w:rsid w:val="009247B4"/>
    <w:rsid w:val="00924C6C"/>
    <w:rsid w:val="00926122"/>
    <w:rsid w:val="0097271D"/>
    <w:rsid w:val="0097298A"/>
    <w:rsid w:val="0098470F"/>
    <w:rsid w:val="00993BFD"/>
    <w:rsid w:val="009A2C9B"/>
    <w:rsid w:val="00A02814"/>
    <w:rsid w:val="00A140F5"/>
    <w:rsid w:val="00A15378"/>
    <w:rsid w:val="00A26378"/>
    <w:rsid w:val="00A34EDF"/>
    <w:rsid w:val="00A525BC"/>
    <w:rsid w:val="00A62172"/>
    <w:rsid w:val="00A82272"/>
    <w:rsid w:val="00A8495D"/>
    <w:rsid w:val="00AA6968"/>
    <w:rsid w:val="00AB45FD"/>
    <w:rsid w:val="00B048BB"/>
    <w:rsid w:val="00B06130"/>
    <w:rsid w:val="00B06284"/>
    <w:rsid w:val="00B0639D"/>
    <w:rsid w:val="00B3455A"/>
    <w:rsid w:val="00B52ECC"/>
    <w:rsid w:val="00B55CD9"/>
    <w:rsid w:val="00B701A1"/>
    <w:rsid w:val="00B70A7E"/>
    <w:rsid w:val="00B839D8"/>
    <w:rsid w:val="00B90F4E"/>
    <w:rsid w:val="00BD27E1"/>
    <w:rsid w:val="00C128FB"/>
    <w:rsid w:val="00C33DAF"/>
    <w:rsid w:val="00C34ED3"/>
    <w:rsid w:val="00C53F97"/>
    <w:rsid w:val="00C94866"/>
    <w:rsid w:val="00CA1BF8"/>
    <w:rsid w:val="00CA5A1F"/>
    <w:rsid w:val="00CA783F"/>
    <w:rsid w:val="00CB7FDE"/>
    <w:rsid w:val="00CC5B79"/>
    <w:rsid w:val="00CD115B"/>
    <w:rsid w:val="00CD56B9"/>
    <w:rsid w:val="00CE767B"/>
    <w:rsid w:val="00CF6D92"/>
    <w:rsid w:val="00D21813"/>
    <w:rsid w:val="00D2599B"/>
    <w:rsid w:val="00D37DCB"/>
    <w:rsid w:val="00D42AA0"/>
    <w:rsid w:val="00D55A21"/>
    <w:rsid w:val="00D569B7"/>
    <w:rsid w:val="00D63578"/>
    <w:rsid w:val="00D77DDD"/>
    <w:rsid w:val="00D927B6"/>
    <w:rsid w:val="00D9292F"/>
    <w:rsid w:val="00D96262"/>
    <w:rsid w:val="00DA1375"/>
    <w:rsid w:val="00DB4D60"/>
    <w:rsid w:val="00DE4BFC"/>
    <w:rsid w:val="00DF04E1"/>
    <w:rsid w:val="00E021ED"/>
    <w:rsid w:val="00E02647"/>
    <w:rsid w:val="00E266A7"/>
    <w:rsid w:val="00E27140"/>
    <w:rsid w:val="00E45E78"/>
    <w:rsid w:val="00E46354"/>
    <w:rsid w:val="00E46F7E"/>
    <w:rsid w:val="00E47695"/>
    <w:rsid w:val="00E53D26"/>
    <w:rsid w:val="00E855B4"/>
    <w:rsid w:val="00EB2388"/>
    <w:rsid w:val="00EE43AA"/>
    <w:rsid w:val="00EF0D13"/>
    <w:rsid w:val="00EF29B7"/>
    <w:rsid w:val="00EF7260"/>
    <w:rsid w:val="00F07C84"/>
    <w:rsid w:val="00F13DE5"/>
    <w:rsid w:val="00F37108"/>
    <w:rsid w:val="00F42CE9"/>
    <w:rsid w:val="00F458D0"/>
    <w:rsid w:val="00F86A12"/>
    <w:rsid w:val="00FA203F"/>
    <w:rsid w:val="00FC14C3"/>
    <w:rsid w:val="00FE0245"/>
    <w:rsid w:val="00FE2365"/>
    <w:rsid w:val="0524DD01"/>
    <w:rsid w:val="0732DAAD"/>
    <w:rsid w:val="07EC22F2"/>
    <w:rsid w:val="0B23C3B4"/>
    <w:rsid w:val="0E89AE11"/>
    <w:rsid w:val="16FC982D"/>
    <w:rsid w:val="1A79492B"/>
    <w:rsid w:val="2863D6E6"/>
    <w:rsid w:val="28B06C0D"/>
    <w:rsid w:val="2B549ECF"/>
    <w:rsid w:val="2E56C23B"/>
    <w:rsid w:val="344C3AC2"/>
    <w:rsid w:val="388F6513"/>
    <w:rsid w:val="40F04417"/>
    <w:rsid w:val="45478C06"/>
    <w:rsid w:val="478A3F50"/>
    <w:rsid w:val="4820ACA3"/>
    <w:rsid w:val="49D3DB2B"/>
    <w:rsid w:val="4AC8A926"/>
    <w:rsid w:val="51B6A587"/>
    <w:rsid w:val="549D117D"/>
    <w:rsid w:val="54B58D8A"/>
    <w:rsid w:val="55F5211A"/>
    <w:rsid w:val="5D867E21"/>
    <w:rsid w:val="6C54C70E"/>
    <w:rsid w:val="700A71B4"/>
    <w:rsid w:val="746F4E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84C0DA"/>
  <w15:docId w15:val="{80F2A695-479E-4D65-89F3-9EFD37D7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5A3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2797"/>
    <w:pPr>
      <w:tabs>
        <w:tab w:val="center" w:pos="4536"/>
        <w:tab w:val="right" w:pos="9072"/>
      </w:tabs>
      <w:spacing w:after="0" w:line="240" w:lineRule="auto"/>
    </w:pPr>
  </w:style>
  <w:style w:type="character" w:customStyle="1" w:styleId="En-tteCar">
    <w:name w:val="En-tête Car"/>
    <w:basedOn w:val="Policepardfaut"/>
    <w:link w:val="En-tte"/>
    <w:uiPriority w:val="99"/>
    <w:rsid w:val="00752797"/>
  </w:style>
  <w:style w:type="paragraph" w:styleId="Pieddepage">
    <w:name w:val="footer"/>
    <w:basedOn w:val="Normal"/>
    <w:link w:val="PieddepageCar"/>
    <w:uiPriority w:val="99"/>
    <w:unhideWhenUsed/>
    <w:rsid w:val="007527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2797"/>
  </w:style>
  <w:style w:type="character" w:styleId="Marquedecommentaire">
    <w:name w:val="annotation reference"/>
    <w:rsid w:val="00A62172"/>
    <w:rPr>
      <w:sz w:val="16"/>
      <w:szCs w:val="16"/>
    </w:rPr>
  </w:style>
  <w:style w:type="paragraph" w:styleId="Commentaire">
    <w:name w:val="annotation text"/>
    <w:basedOn w:val="Normal"/>
    <w:link w:val="CommentaireCar"/>
    <w:rsid w:val="00A62172"/>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rsid w:val="00A62172"/>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A6217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62172"/>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A62172"/>
    <w:pPr>
      <w:spacing w:after="16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A62172"/>
    <w:rPr>
      <w:rFonts w:ascii="Times New Roman" w:eastAsia="Times New Roman" w:hAnsi="Times New Roman" w:cs="Times New Roman"/>
      <w:b/>
      <w:bCs/>
      <w:sz w:val="20"/>
      <w:szCs w:val="20"/>
      <w:lang w:eastAsia="fr-FR"/>
    </w:rPr>
  </w:style>
  <w:style w:type="table" w:styleId="Grilledutableau">
    <w:name w:val="Table Grid"/>
    <w:basedOn w:val="TableauNormal"/>
    <w:rsid w:val="009247B4"/>
    <w:pPr>
      <w:spacing w:after="0" w:line="240" w:lineRule="auto"/>
    </w:pPr>
    <w:rPr>
      <w:rFonts w:ascii="Times New Roman" w:eastAsia="Times New Roman" w:hAnsi="Times New Roman"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A82272"/>
    <w:pPr>
      <w:ind w:left="720"/>
      <w:contextualSpacing/>
    </w:pPr>
  </w:style>
  <w:style w:type="table" w:customStyle="1" w:styleId="Grilledutableau1">
    <w:name w:val="Grille du tableau1"/>
    <w:basedOn w:val="TableauNormal"/>
    <w:next w:val="Grilledutableau"/>
    <w:rsid w:val="00513C41"/>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46354"/>
    <w:rPr>
      <w:color w:val="0563C1" w:themeColor="hyperlink"/>
      <w:u w:val="single"/>
    </w:rPr>
  </w:style>
  <w:style w:type="character" w:customStyle="1" w:styleId="Mentionnonrsolue1">
    <w:name w:val="Mention non résolue1"/>
    <w:basedOn w:val="Policepardfaut"/>
    <w:uiPriority w:val="99"/>
    <w:semiHidden/>
    <w:unhideWhenUsed/>
    <w:rsid w:val="00E46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2.xml"/><Relationship Id="R6413cc01089d479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manuel.villeneuve@influences.nc"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33E753ADDCA940808D71F1503B4EBF" ma:contentTypeVersion="2" ma:contentTypeDescription="Create a new document." ma:contentTypeScope="" ma:versionID="bfe70891a4ffb4e898ae5a3694b069a7">
  <xsd:schema xmlns:xsd="http://www.w3.org/2001/XMLSchema" xmlns:xs="http://www.w3.org/2001/XMLSchema" xmlns:p="http://schemas.microsoft.com/office/2006/metadata/properties" xmlns:ns2="02ada104-823b-4448-a484-06bff61b75f9" targetNamespace="http://schemas.microsoft.com/office/2006/metadata/properties" ma:root="true" ma:fieldsID="cdfba9471b9e4f7cd5b913c1d068dcd5" ns2:_="">
    <xsd:import namespace="02ada104-823b-4448-a484-06bff61b75f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da104-823b-4448-a484-06bff61b7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380B0-92B0-421D-B222-F9C359C96081}">
  <ds:schemaRefs>
    <ds:schemaRef ds:uri="http://schemas.microsoft.com/sharepoint/v3/contenttype/forms"/>
  </ds:schemaRefs>
</ds:datastoreItem>
</file>

<file path=customXml/itemProps2.xml><?xml version="1.0" encoding="utf-8"?>
<ds:datastoreItem xmlns:ds="http://schemas.openxmlformats.org/officeDocument/2006/customXml" ds:itemID="{CF882F68-1000-43EE-8B44-ED7FDB29F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da104-823b-4448-a484-06bff61b7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A40718-96A5-4F18-A1C3-8714C9CD3FB8}">
  <ds:schemaRefs>
    <ds:schemaRef ds:uri="http://purl.org/dc/elements/1.1/"/>
    <ds:schemaRef ds:uri="http://schemas.microsoft.com/office/2006/metadata/properties"/>
    <ds:schemaRef ds:uri="http://purl.org/dc/terms/"/>
    <ds:schemaRef ds:uri="02ada104-823b-4448-a484-06bff61b75f9"/>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1C808216-E0DE-4C15-B1FD-88FB4D7E9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1391</Words>
  <Characters>7655</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charlotte.carayon</dc:creator>
  <cp:lastModifiedBy>fabrice LAPETITE</cp:lastModifiedBy>
  <cp:revision>4</cp:revision>
  <cp:lastPrinted>2021-07-08T06:33:00Z</cp:lastPrinted>
  <dcterms:created xsi:type="dcterms:W3CDTF">2024-08-13T01:11:00Z</dcterms:created>
  <dcterms:modified xsi:type="dcterms:W3CDTF">2024-08-22T21:17:00Z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0x0101006433E753ADDCA940808D71F1503B4EBF</vt:lpwstr>
  </property>
</Properties>
</file>